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D7" w:rsidRDefault="00A21DD7" w:rsidP="00A21DD7">
      <w:pPr>
        <w:spacing w:line="240" w:lineRule="auto"/>
        <w:jc w:val="center"/>
        <w:rPr>
          <w:rFonts w:ascii="Cambria" w:hAnsi="Cambria"/>
          <w:b/>
          <w:color w:val="000000"/>
          <w:sz w:val="27"/>
          <w:szCs w:val="27"/>
        </w:rPr>
      </w:pPr>
      <w:bookmarkStart w:id="0" w:name="P12"/>
      <w:bookmarkEnd w:id="0"/>
      <w:r>
        <w:rPr>
          <w:rFonts w:ascii="Cambria" w:hAnsi="Cambria"/>
          <w:b/>
          <w:color w:val="000000"/>
          <w:sz w:val="27"/>
          <w:szCs w:val="27"/>
        </w:rPr>
        <w:t>ОБЩЕРОССИЙСКЙИ ПРОФСОЮЗ ОБРАЗОВАНИЯ</w:t>
      </w:r>
    </w:p>
    <w:p w:rsidR="00A21DD7" w:rsidRDefault="00A21DD7" w:rsidP="00A21DD7">
      <w:pPr>
        <w:spacing w:line="240" w:lineRule="auto"/>
        <w:jc w:val="center"/>
        <w:rPr>
          <w:rFonts w:ascii="Cambria" w:hAnsi="Cambria"/>
          <w:b/>
          <w:color w:val="000000"/>
          <w:sz w:val="27"/>
          <w:szCs w:val="27"/>
        </w:rPr>
      </w:pPr>
      <w:r>
        <w:rPr>
          <w:rFonts w:ascii="Cambria" w:hAnsi="Cambria"/>
          <w:b/>
          <w:color w:val="000000"/>
          <w:sz w:val="27"/>
          <w:szCs w:val="27"/>
        </w:rPr>
        <w:t>БУРЯТСКАЯ РЕСПУБЛИКАНСКАЯ ОРГАНИЗАЦИЯ</w:t>
      </w:r>
    </w:p>
    <w:p w:rsidR="00A21DD7" w:rsidRDefault="00A21DD7" w:rsidP="00A21DD7">
      <w:pPr>
        <w:spacing w:line="240" w:lineRule="auto"/>
        <w:rPr>
          <w:rFonts w:ascii="Cambria" w:hAnsi="Cambria"/>
          <w:b/>
          <w:color w:val="000000"/>
          <w:sz w:val="27"/>
          <w:szCs w:val="27"/>
        </w:rPr>
      </w:pPr>
    </w:p>
    <w:p w:rsidR="00A21DD7" w:rsidRDefault="00A21DD7" w:rsidP="00A21DD7">
      <w:pPr>
        <w:spacing w:line="240" w:lineRule="auto"/>
        <w:rPr>
          <w:rFonts w:ascii="Cambria" w:hAnsi="Cambria"/>
          <w:color w:val="000000"/>
          <w:sz w:val="27"/>
          <w:szCs w:val="27"/>
        </w:rPr>
      </w:pPr>
    </w:p>
    <w:p w:rsidR="00A21DD7" w:rsidRDefault="00A21DD7" w:rsidP="00A21DD7">
      <w:pPr>
        <w:spacing w:line="240" w:lineRule="auto"/>
        <w:jc w:val="center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066925" cy="2343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DD7" w:rsidRDefault="00A21DD7" w:rsidP="00A21DD7">
      <w:pPr>
        <w:spacing w:line="240" w:lineRule="auto"/>
        <w:rPr>
          <w:rFonts w:ascii="Cambria" w:hAnsi="Cambria"/>
          <w:color w:val="000000"/>
          <w:sz w:val="27"/>
          <w:szCs w:val="27"/>
        </w:rPr>
      </w:pPr>
    </w:p>
    <w:p w:rsidR="00A21DD7" w:rsidRDefault="00A21DD7" w:rsidP="00A21DD7">
      <w:pPr>
        <w:spacing w:line="240" w:lineRule="auto"/>
        <w:rPr>
          <w:rFonts w:ascii="Cambria" w:hAnsi="Cambria"/>
          <w:color w:val="000000"/>
          <w:sz w:val="27"/>
          <w:szCs w:val="27"/>
        </w:rPr>
      </w:pPr>
    </w:p>
    <w:p w:rsidR="00A21DD7" w:rsidRDefault="00A21DD7" w:rsidP="00A21DD7">
      <w:pPr>
        <w:spacing w:line="240" w:lineRule="auto"/>
        <w:rPr>
          <w:rFonts w:ascii="Cambria" w:hAnsi="Cambria"/>
          <w:color w:val="000000"/>
          <w:sz w:val="27"/>
          <w:szCs w:val="27"/>
        </w:rPr>
      </w:pPr>
    </w:p>
    <w:p w:rsidR="00A21DD7" w:rsidRPr="008330EC" w:rsidRDefault="00A21DD7" w:rsidP="00A21DD7">
      <w:pPr>
        <w:spacing w:line="240" w:lineRule="auto"/>
        <w:jc w:val="center"/>
        <w:rPr>
          <w:rFonts w:ascii="Cambria" w:hAnsi="Cambria"/>
          <w:color w:val="000000"/>
          <w:sz w:val="40"/>
          <w:szCs w:val="40"/>
        </w:rPr>
      </w:pPr>
      <w:r>
        <w:rPr>
          <w:rFonts w:ascii="Cambria" w:hAnsi="Cambria"/>
          <w:b/>
          <w:color w:val="000000"/>
          <w:sz w:val="40"/>
          <w:szCs w:val="40"/>
        </w:rPr>
        <w:t>ИНФОРМАЦИОННЫЙ БЮЛЛЕТЕНЬ 2</w:t>
      </w:r>
    </w:p>
    <w:p w:rsidR="00A21DD7" w:rsidRDefault="00A21DD7" w:rsidP="00A21DD7">
      <w:pPr>
        <w:spacing w:line="240" w:lineRule="auto"/>
        <w:rPr>
          <w:rFonts w:ascii="Cambria" w:hAnsi="Cambria" w:cs="Arial"/>
          <w:b/>
          <w:color w:val="000000"/>
          <w:sz w:val="40"/>
          <w:szCs w:val="40"/>
          <w:shd w:val="clear" w:color="auto" w:fill="FFFFFF"/>
        </w:rPr>
      </w:pPr>
    </w:p>
    <w:p w:rsidR="00A21DD7" w:rsidRPr="00A21DD7" w:rsidRDefault="00A21DD7" w:rsidP="00A21DD7">
      <w:pPr>
        <w:pStyle w:val="ConsPlusNormal"/>
        <w:ind w:firstLine="709"/>
        <w:jc w:val="both"/>
        <w:rPr>
          <w:b/>
          <w:bCs/>
          <w:sz w:val="32"/>
        </w:rPr>
      </w:pPr>
      <w:r w:rsidRPr="00A21DD7">
        <w:rPr>
          <w:b/>
          <w:bCs/>
          <w:sz w:val="36"/>
        </w:rPr>
        <w:t xml:space="preserve">Что изменится </w:t>
      </w:r>
      <w:r w:rsidR="008E3E84">
        <w:rPr>
          <w:b/>
          <w:bCs/>
          <w:sz w:val="36"/>
        </w:rPr>
        <w:t xml:space="preserve">в сфере образования в </w:t>
      </w:r>
      <w:r w:rsidRPr="00A21DD7">
        <w:rPr>
          <w:b/>
          <w:bCs/>
          <w:sz w:val="36"/>
        </w:rPr>
        <w:t>2024 год</w:t>
      </w:r>
      <w:r w:rsidR="008E3E84">
        <w:rPr>
          <w:b/>
          <w:bCs/>
          <w:sz w:val="36"/>
        </w:rPr>
        <w:t>у</w:t>
      </w:r>
    </w:p>
    <w:p w:rsidR="00A21DD7" w:rsidRPr="00A01321" w:rsidRDefault="00A21DD7" w:rsidP="00A21DD7">
      <w:pPr>
        <w:spacing w:line="240" w:lineRule="auto"/>
        <w:jc w:val="center"/>
        <w:rPr>
          <w:rFonts w:ascii="Cambria" w:hAnsi="Cambria"/>
          <w:b/>
          <w:iCs/>
          <w:color w:val="000000"/>
          <w:sz w:val="36"/>
          <w:szCs w:val="36"/>
        </w:rPr>
      </w:pPr>
    </w:p>
    <w:p w:rsidR="00A21DD7" w:rsidRDefault="00A21DD7" w:rsidP="00A21DD7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  <w:bookmarkStart w:id="1" w:name="_GoBack"/>
      <w:bookmarkEnd w:id="1"/>
    </w:p>
    <w:p w:rsidR="00A21DD7" w:rsidRDefault="00A21DD7" w:rsidP="00A21DD7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</w:p>
    <w:p w:rsidR="00A21DD7" w:rsidRDefault="00A21DD7" w:rsidP="00A21DD7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</w:p>
    <w:p w:rsidR="00A21DD7" w:rsidRDefault="00A21DD7" w:rsidP="00A21DD7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</w:p>
    <w:p w:rsidR="00A21DD7" w:rsidRDefault="00A21DD7" w:rsidP="00A21DD7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</w:p>
    <w:p w:rsidR="00A21DD7" w:rsidRDefault="00A21DD7" w:rsidP="00A21DD7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</w:p>
    <w:p w:rsidR="00A21DD7" w:rsidRDefault="00A21DD7" w:rsidP="00A21DD7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</w:p>
    <w:p w:rsidR="00A21DD7" w:rsidRDefault="00A21DD7" w:rsidP="00A21DD7">
      <w:pPr>
        <w:spacing w:after="0" w:line="240" w:lineRule="auto"/>
        <w:jc w:val="center"/>
        <w:rPr>
          <w:rFonts w:ascii="Cambria" w:hAnsi="Cambria"/>
          <w:b/>
          <w:color w:val="000000"/>
          <w:sz w:val="27"/>
          <w:szCs w:val="27"/>
        </w:rPr>
      </w:pPr>
      <w:r>
        <w:rPr>
          <w:rFonts w:ascii="Cambria" w:hAnsi="Cambria"/>
          <w:b/>
          <w:color w:val="000000"/>
          <w:sz w:val="27"/>
          <w:szCs w:val="27"/>
        </w:rPr>
        <w:t>Улан-Удэ</w:t>
      </w:r>
    </w:p>
    <w:p w:rsidR="00A21DD7" w:rsidRDefault="00A21DD7" w:rsidP="00A21DD7">
      <w:pPr>
        <w:spacing w:after="0" w:line="240" w:lineRule="auto"/>
        <w:jc w:val="center"/>
        <w:rPr>
          <w:rFonts w:ascii="Cambria" w:hAnsi="Cambria"/>
          <w:b/>
          <w:color w:val="000000"/>
          <w:sz w:val="27"/>
          <w:szCs w:val="27"/>
        </w:rPr>
      </w:pPr>
      <w:r>
        <w:rPr>
          <w:rFonts w:ascii="Cambria" w:hAnsi="Cambria"/>
          <w:b/>
          <w:color w:val="000000"/>
          <w:sz w:val="27"/>
          <w:szCs w:val="27"/>
        </w:rPr>
        <w:t>февраль 2024 г.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 декабря Владимир Путин </w:t>
      </w:r>
      <w:hyperlink r:id="rId6" w:tgtFrame="_blank" w:history="1">
        <w:r w:rsidRPr="00D213C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подписал</w:t>
        </w:r>
      </w:hyperlink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поправки к </w:t>
      </w:r>
      <w:hyperlink r:id="rId7" w:tgtFrame="_blank" w:history="1">
        <w:r w:rsidRPr="00D213C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закону</w:t>
        </w:r>
      </w:hyperlink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образовании в РФ», которые закрепляют в законодательстве особый статус педагога, запрещают школьникам пользоваться на уроках мобильными средствами связи, возвращают в школы уроки труда и меняют предмет «ОБЖ» на «Основы безопасности и защиты Родины». Все они вступят в силу с 1 сентября 2024 года. 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</w:p>
    <w:p w:rsidR="00FD2AD1" w:rsidRPr="00FD2AD1" w:rsidRDefault="00FD2AD1" w:rsidP="00A21DD7">
      <w:pPr>
        <w:shd w:val="clear" w:color="auto" w:fill="FFFFFF"/>
        <w:spacing w:after="30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Запрет на гаджеты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закон </w:t>
      </w:r>
      <w:hyperlink r:id="rId8" w:history="1">
        <w:r w:rsidRPr="00D213C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запрещает</w:t>
        </w:r>
      </w:hyperlink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школьникам использовать на уроках </w:t>
      </w:r>
      <w:r w:rsidRPr="00D213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«средства подвижной радиотелефонной связи» </w:t>
      </w: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случаев, представляющих угрозу для жизни и здоровья.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этой правовой нормы взял под контроль Совет Федерации. 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«Будем узнавать, как в конкретном регионе и в конкретной школе </w:t>
      </w:r>
      <w:proofErr w:type="gramStart"/>
      <w:r w:rsidRPr="00D213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обстоят дела… Мне кажется</w:t>
      </w:r>
      <w:proofErr w:type="gramEnd"/>
      <w:r w:rsidRPr="00D213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достаточно комфортным вариант, особенно для начального звена, когда ребята пришли и сдали в специальные шкафчики телефоны и потом забрали после завершения урока», — </w:t>
      </w:r>
      <w:hyperlink r:id="rId9" w:tgtFrame="_blank" w:history="1">
        <w:r w:rsidRPr="00D213C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рассказала</w:t>
        </w:r>
      </w:hyperlink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председатель Комитета СФ по науке, образованию и культуре Лилия </w:t>
      </w:r>
      <w:proofErr w:type="spellStart"/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Гумерова</w:t>
      </w:r>
      <w:proofErr w:type="spellEnd"/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зампред Комитета Госдумы по просвещению Яна Лантратова </w:t>
      </w:r>
      <w:hyperlink r:id="rId10" w:tgtFrame="_blank" w:history="1">
        <w:r w:rsidRPr="00D213C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предложила</w:t>
        </w:r>
      </w:hyperlink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 ещё один вариант: «</w:t>
      </w:r>
      <w:r w:rsidRPr="00D213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[Ребёнок] может оставлять в своей сумке телефон, никто его отнимать не будет, но просто не использовать и не доставать во время учебного процесса».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 отметила, что школы имеют право самостоятельно решить, как применять запрет, и предложила вынести этот вопрос на обсуждение с родительскими комитетами. 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</w:p>
    <w:p w:rsidR="00FD2AD1" w:rsidRPr="00FD2AD1" w:rsidRDefault="00FD2AD1" w:rsidP="00A21DD7">
      <w:pPr>
        <w:shd w:val="clear" w:color="auto" w:fill="FFFFFF"/>
        <w:spacing w:after="30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Уроки труда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запретом гаджетов был принят закон о возвращении в школьную программу </w:t>
      </w:r>
      <w:hyperlink r:id="rId11" w:history="1">
        <w:r w:rsidRPr="00D213C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уроков труда</w:t>
        </w:r>
      </w:hyperlink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начале 2010-х годов эта дисциплина была упразднена, а отдельные её элементы вошли в школьный курс технологии.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Новую федеральную программу уроков труда ещё предстоит разработать, однако уже известно, что его содержание не будет полностью повторять уроки прошлых лет. Планируется, что для занятий </w:t>
      </w:r>
      <w:proofErr w:type="gramStart"/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использоваться современное оборудование и большое внимание</w:t>
      </w:r>
      <w:proofErr w:type="gramEnd"/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отводиться профориентации. 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«Урок труда — не про механические действия, а про становление мышления, планирование, расчёты, работу в коллективе и самостоятельно, про оценку результата своей деятельности. А в конечном итоге — про уважение к труду других людей», — </w:t>
      </w:r>
      <w:hyperlink r:id="rId12" w:tgtFrame="_blank" w:history="1">
        <w:r w:rsidRPr="00D213C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подчеркнула</w:t>
        </w:r>
      </w:hyperlink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председатель Комитета Госдумы по просвещению Ольга Казакова. 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</w:p>
    <w:p w:rsidR="00FD2AD1" w:rsidRPr="00FD2AD1" w:rsidRDefault="00FD2AD1" w:rsidP="00A21DD7">
      <w:pPr>
        <w:shd w:val="clear" w:color="auto" w:fill="FFFFFF"/>
        <w:spacing w:after="30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Родины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дисциплины «Основы безопасности жизнедеятельности» (ОБЖ) в старших классах будет дополнена курсом начальной военной подготовки, а сам предмет </w:t>
      </w:r>
      <w:hyperlink r:id="rId13" w:history="1">
        <w:r w:rsidRPr="00D213C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переименуют</w:t>
        </w:r>
      </w:hyperlink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«Основы безопасности и защиты Родины». Школьникам разъяснят права и обязанности в рамках гражданской обороны, расскажут о структуре российской армии, объяснят теорию ведения общевойскового боя, а на практических занятиях научат ходить строем и обращаться с оружием. 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новый курс войдут модули обучения безопасности в Сети и практика оказания первой помощи. 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</w:p>
    <w:p w:rsidR="00FD2AD1" w:rsidRPr="00FD2AD1" w:rsidRDefault="00FD2AD1" w:rsidP="00A21DD7">
      <w:pPr>
        <w:shd w:val="clear" w:color="auto" w:fill="FFFFFF"/>
        <w:spacing w:after="30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Честь учителя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Изначально поправки разрабатывали для «защиты чести и достоинства педагогов». 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 законе прописано </w:t>
      </w:r>
      <w:r w:rsidRPr="00D213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«право педагога на уважение его человеческого достоинства, защиту от всех форм физического и психического насилия, от оскорбления личности»</w:t>
      </w: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предыдущей редакции такие права были только у учеников. 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закон дополнили положением, согласно которому школы могут устанавливать собственные требования к дисциплине, а ученики обязаны их соблюдать. </w:t>
      </w:r>
    </w:p>
    <w:p w:rsidR="00FD2AD1" w:rsidRPr="00FD2AD1" w:rsidRDefault="00FD2AD1" w:rsidP="00A21D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</w:p>
    <w:p w:rsidR="00FD2AD1" w:rsidRPr="00D213C4" w:rsidRDefault="00FD2AD1" w:rsidP="00A21DD7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1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одна поправка позволяет регионам устанавливать дополнительные меры поддержки учителей.</w:t>
      </w:r>
    </w:p>
    <w:p w:rsidR="00D107C1" w:rsidRPr="001B1829" w:rsidRDefault="00D107C1" w:rsidP="00A21DD7">
      <w:pPr>
        <w:pStyle w:val="lead4gqub4"/>
        <w:spacing w:before="450" w:beforeAutospacing="0" w:after="375" w:afterAutospacing="0"/>
        <w:ind w:firstLine="851"/>
        <w:jc w:val="both"/>
        <w:rPr>
          <w:b/>
          <w:spacing w:val="-5"/>
          <w:sz w:val="28"/>
          <w:szCs w:val="28"/>
        </w:rPr>
      </w:pPr>
      <w:r w:rsidRPr="001B1829">
        <w:rPr>
          <w:b/>
          <w:spacing w:val="-5"/>
          <w:sz w:val="28"/>
          <w:szCs w:val="28"/>
        </w:rPr>
        <w:t>Президент подписал указ, который реформирует систему высшего образования. Пока это коснется только некоторых вузов в качестве эксперимента.</w:t>
      </w:r>
    </w:p>
    <w:p w:rsidR="00D107C1" w:rsidRPr="00D213C4" w:rsidRDefault="00D107C1" w:rsidP="00A21DD7">
      <w:pPr>
        <w:pStyle w:val="paragraph13ky34"/>
        <w:spacing w:before="0" w:beforeAutospacing="0" w:after="375" w:afterAutospacing="0"/>
        <w:ind w:firstLine="851"/>
        <w:jc w:val="both"/>
        <w:rPr>
          <w:sz w:val="28"/>
          <w:szCs w:val="28"/>
        </w:rPr>
      </w:pPr>
      <w:r w:rsidRPr="00D213C4">
        <w:rPr>
          <w:sz w:val="28"/>
          <w:szCs w:val="28"/>
        </w:rPr>
        <w:t xml:space="preserve">Вместо </w:t>
      </w:r>
      <w:proofErr w:type="spellStart"/>
      <w:r w:rsidRPr="00D213C4">
        <w:rPr>
          <w:sz w:val="28"/>
          <w:szCs w:val="28"/>
        </w:rPr>
        <w:t>бакалавриата</w:t>
      </w:r>
      <w:proofErr w:type="spellEnd"/>
      <w:r w:rsidRPr="00D213C4">
        <w:rPr>
          <w:sz w:val="28"/>
          <w:szCs w:val="28"/>
        </w:rPr>
        <w:t xml:space="preserve"> и магистратуры указ делит высшее образование на базовый и специализированный уровни. Аспирантура будет считаться профессиональным, а не высшим образованием.</w:t>
      </w:r>
    </w:p>
    <w:p w:rsidR="00D107C1" w:rsidRPr="00D213C4" w:rsidRDefault="00D107C1" w:rsidP="00A21DD7">
      <w:pPr>
        <w:pStyle w:val="paragraph13ky34"/>
        <w:spacing w:before="0" w:beforeAutospacing="0" w:after="375" w:afterAutospacing="0"/>
        <w:ind w:firstLine="851"/>
        <w:jc w:val="both"/>
        <w:rPr>
          <w:sz w:val="28"/>
          <w:szCs w:val="28"/>
        </w:rPr>
      </w:pPr>
      <w:r w:rsidRPr="00D213C4">
        <w:rPr>
          <w:sz w:val="28"/>
          <w:szCs w:val="28"/>
        </w:rPr>
        <w:lastRenderedPageBreak/>
        <w:t>Пилотный проект пройдет в шести вузах </w:t>
      </w:r>
      <w:r w:rsidRPr="00D213C4">
        <w:rPr>
          <w:rStyle w:val="nobrfcwuz1"/>
          <w:sz w:val="28"/>
          <w:szCs w:val="28"/>
        </w:rPr>
        <w:t>в 2023/24</w:t>
      </w:r>
      <w:r w:rsidRPr="00D213C4">
        <w:rPr>
          <w:sz w:val="28"/>
          <w:szCs w:val="28"/>
        </w:rPr>
        <w:t> </w:t>
      </w:r>
      <w:r w:rsidRPr="00D213C4">
        <w:rPr>
          <w:rStyle w:val="nobrfcwuz1"/>
          <w:sz w:val="28"/>
          <w:szCs w:val="28"/>
        </w:rPr>
        <w:t>и 2025/26</w:t>
      </w:r>
      <w:r w:rsidRPr="00D213C4">
        <w:rPr>
          <w:sz w:val="28"/>
          <w:szCs w:val="28"/>
        </w:rPr>
        <w:t> учебных годах. Рассказываем, что известно о новом формате высшего образования.</w:t>
      </w:r>
    </w:p>
    <w:p w:rsidR="00D107C1" w:rsidRPr="00D213C4" w:rsidRDefault="00D107C1" w:rsidP="00A21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07C1" w:rsidRPr="00D213C4" w:rsidRDefault="00D107C1" w:rsidP="00A21DD7">
      <w:pPr>
        <w:pStyle w:val="3"/>
        <w:spacing w:before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13C4">
        <w:rPr>
          <w:rFonts w:ascii="Times New Roman" w:hAnsi="Times New Roman" w:cs="Times New Roman"/>
          <w:color w:val="auto"/>
          <w:sz w:val="28"/>
          <w:szCs w:val="28"/>
        </w:rPr>
        <w:t>Какие новые уровни образования появятся</w:t>
      </w:r>
    </w:p>
    <w:p w:rsidR="00D107C1" w:rsidRPr="00D213C4" w:rsidRDefault="00D107C1" w:rsidP="00A21DD7">
      <w:pPr>
        <w:pStyle w:val="paragraph13ky3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213C4">
        <w:rPr>
          <w:sz w:val="28"/>
          <w:szCs w:val="28"/>
        </w:rPr>
        <w:t>По действующему законодательству программы высшего образования состоят из нескольких уровней:</w:t>
      </w:r>
    </w:p>
    <w:p w:rsidR="00D107C1" w:rsidRPr="00D213C4" w:rsidRDefault="00D107C1" w:rsidP="00A21DD7">
      <w:pPr>
        <w:numPr>
          <w:ilvl w:val="0"/>
          <w:numId w:val="1"/>
        </w:numPr>
        <w:spacing w:before="100" w:beforeAutospacing="1" w:after="15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3C4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D213C4">
        <w:rPr>
          <w:rFonts w:ascii="Times New Roman" w:hAnsi="Times New Roman" w:cs="Times New Roman"/>
          <w:sz w:val="28"/>
          <w:szCs w:val="28"/>
        </w:rPr>
        <w:t>.</w:t>
      </w:r>
    </w:p>
    <w:p w:rsidR="00D107C1" w:rsidRPr="00D213C4" w:rsidRDefault="00D107C1" w:rsidP="00A21DD7">
      <w:pPr>
        <w:numPr>
          <w:ilvl w:val="0"/>
          <w:numId w:val="1"/>
        </w:numPr>
        <w:spacing w:before="100" w:beforeAutospacing="1" w:after="15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3C4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D213C4">
        <w:rPr>
          <w:rFonts w:ascii="Times New Roman" w:hAnsi="Times New Roman" w:cs="Times New Roman"/>
          <w:sz w:val="28"/>
          <w:szCs w:val="28"/>
        </w:rPr>
        <w:t xml:space="preserve"> или магистратура.</w:t>
      </w:r>
    </w:p>
    <w:p w:rsidR="00D107C1" w:rsidRPr="00D213C4" w:rsidRDefault="00D107C1" w:rsidP="00A21DD7">
      <w:pPr>
        <w:numPr>
          <w:ilvl w:val="0"/>
          <w:numId w:val="1"/>
        </w:numPr>
        <w:spacing w:before="100" w:beforeAutospacing="1" w:after="15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13C4">
        <w:rPr>
          <w:rFonts w:ascii="Times New Roman" w:hAnsi="Times New Roman" w:cs="Times New Roman"/>
          <w:sz w:val="28"/>
          <w:szCs w:val="28"/>
        </w:rPr>
        <w:t>Подготовка кадров высшей квалификации: аспирантура (адъюнктура), ординатура и </w:t>
      </w:r>
      <w:proofErr w:type="spellStart"/>
      <w:r w:rsidRPr="00D213C4">
        <w:rPr>
          <w:rFonts w:ascii="Times New Roman" w:hAnsi="Times New Roman" w:cs="Times New Roman"/>
          <w:sz w:val="28"/>
          <w:szCs w:val="28"/>
        </w:rPr>
        <w:t>ассистентура-стажировка</w:t>
      </w:r>
      <w:proofErr w:type="spellEnd"/>
      <w:r w:rsidRPr="00D213C4">
        <w:rPr>
          <w:rFonts w:ascii="Times New Roman" w:hAnsi="Times New Roman" w:cs="Times New Roman"/>
          <w:sz w:val="28"/>
          <w:szCs w:val="28"/>
        </w:rPr>
        <w:t>.</w:t>
      </w:r>
    </w:p>
    <w:p w:rsidR="00D107C1" w:rsidRPr="00D213C4" w:rsidRDefault="007032E6" w:rsidP="00A21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4" w:anchor="/document/70291362/paragraph/185:0" w:tgtFrame="_blank" w:history="1">
        <w:r w:rsidR="00D107C1" w:rsidRPr="00D213C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ч. 5 ст. 10 закона об образовании в РФ</w:t>
        </w:r>
      </w:hyperlink>
    </w:p>
    <w:p w:rsidR="00D107C1" w:rsidRPr="00D213C4" w:rsidRDefault="00D107C1" w:rsidP="00A21DD7">
      <w:pPr>
        <w:pStyle w:val="paragraph13ky3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213C4">
        <w:rPr>
          <w:sz w:val="28"/>
          <w:szCs w:val="28"/>
        </w:rPr>
        <w:t>Указ устанавливает новое деление:</w:t>
      </w:r>
    </w:p>
    <w:p w:rsidR="00D107C1" w:rsidRPr="00D213C4" w:rsidRDefault="00D107C1" w:rsidP="00A21DD7">
      <w:pPr>
        <w:numPr>
          <w:ilvl w:val="0"/>
          <w:numId w:val="2"/>
        </w:numPr>
        <w:spacing w:before="100" w:beforeAutospacing="1" w:after="15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3C4">
        <w:rPr>
          <w:rFonts w:ascii="Times New Roman" w:hAnsi="Times New Roman" w:cs="Times New Roman"/>
          <w:sz w:val="28"/>
          <w:szCs w:val="28"/>
        </w:rPr>
        <w:t>Базовое</w:t>
      </w:r>
      <w:proofErr w:type="gramEnd"/>
      <w:r w:rsidRPr="00D213C4">
        <w:rPr>
          <w:rFonts w:ascii="Times New Roman" w:hAnsi="Times New Roman" w:cs="Times New Roman"/>
          <w:sz w:val="28"/>
          <w:szCs w:val="28"/>
        </w:rPr>
        <w:t xml:space="preserve"> высшее, куда входят бывшие </w:t>
      </w:r>
      <w:proofErr w:type="spellStart"/>
      <w:r w:rsidRPr="00D213C4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D213C4">
        <w:rPr>
          <w:rFonts w:ascii="Times New Roman" w:hAnsi="Times New Roman" w:cs="Times New Roman"/>
          <w:sz w:val="28"/>
          <w:szCs w:val="28"/>
        </w:rPr>
        <w:t xml:space="preserve"> и </w:t>
      </w:r>
      <w:proofErr w:type="spellStart"/>
      <w:r w:rsidRPr="00D213C4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D213C4">
        <w:rPr>
          <w:rFonts w:ascii="Times New Roman" w:hAnsi="Times New Roman" w:cs="Times New Roman"/>
          <w:sz w:val="28"/>
          <w:szCs w:val="28"/>
        </w:rPr>
        <w:t>.</w:t>
      </w:r>
    </w:p>
    <w:p w:rsidR="00D107C1" w:rsidRPr="00D213C4" w:rsidRDefault="00D107C1" w:rsidP="00A21DD7">
      <w:pPr>
        <w:numPr>
          <w:ilvl w:val="0"/>
          <w:numId w:val="2"/>
        </w:numPr>
        <w:spacing w:before="100" w:beforeAutospacing="1" w:after="15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3C4">
        <w:rPr>
          <w:rFonts w:ascii="Times New Roman" w:hAnsi="Times New Roman" w:cs="Times New Roman"/>
          <w:sz w:val="28"/>
          <w:szCs w:val="28"/>
        </w:rPr>
        <w:t>Специализированное</w:t>
      </w:r>
      <w:proofErr w:type="gramEnd"/>
      <w:r w:rsidRPr="00D213C4">
        <w:rPr>
          <w:rFonts w:ascii="Times New Roman" w:hAnsi="Times New Roman" w:cs="Times New Roman"/>
          <w:sz w:val="28"/>
          <w:szCs w:val="28"/>
        </w:rPr>
        <w:t xml:space="preserve"> высшее, которое включает магистратуру, ординатуру и программы </w:t>
      </w:r>
      <w:proofErr w:type="spellStart"/>
      <w:r w:rsidRPr="00D213C4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D213C4">
        <w:rPr>
          <w:rFonts w:ascii="Times New Roman" w:hAnsi="Times New Roman" w:cs="Times New Roman"/>
          <w:sz w:val="28"/>
          <w:szCs w:val="28"/>
        </w:rPr>
        <w:t>.</w:t>
      </w:r>
    </w:p>
    <w:p w:rsidR="00D107C1" w:rsidRPr="00D213C4" w:rsidRDefault="00D107C1" w:rsidP="00A21DD7">
      <w:pPr>
        <w:numPr>
          <w:ilvl w:val="0"/>
          <w:numId w:val="2"/>
        </w:numPr>
        <w:spacing w:before="100" w:beforeAutospacing="1" w:after="15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3C4">
        <w:rPr>
          <w:rFonts w:ascii="Times New Roman" w:hAnsi="Times New Roman" w:cs="Times New Roman"/>
          <w:sz w:val="28"/>
          <w:szCs w:val="28"/>
        </w:rPr>
        <w:t>Профессиональное</w:t>
      </w:r>
      <w:proofErr w:type="gramEnd"/>
      <w:r w:rsidRPr="00D213C4">
        <w:rPr>
          <w:rFonts w:ascii="Times New Roman" w:hAnsi="Times New Roman" w:cs="Times New Roman"/>
          <w:sz w:val="28"/>
          <w:szCs w:val="28"/>
        </w:rPr>
        <w:t> — новый уровень образования, к которому относится аспирантура.</w:t>
      </w:r>
    </w:p>
    <w:p w:rsidR="00D213C4" w:rsidRDefault="00D107C1" w:rsidP="00A21DD7">
      <w:pPr>
        <w:pStyle w:val="3"/>
        <w:spacing w:before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13C4">
        <w:rPr>
          <w:rFonts w:ascii="Times New Roman" w:hAnsi="Times New Roman" w:cs="Times New Roman"/>
          <w:color w:val="auto"/>
          <w:sz w:val="28"/>
          <w:szCs w:val="28"/>
        </w:rPr>
        <w:t>Как изменится обучение</w:t>
      </w:r>
    </w:p>
    <w:p w:rsidR="00D213C4" w:rsidRDefault="00D213C4" w:rsidP="00A21DD7">
      <w:pPr>
        <w:pStyle w:val="3"/>
        <w:spacing w:before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213C4" w:rsidRPr="00D213C4" w:rsidRDefault="00D107C1" w:rsidP="00A21DD7">
      <w:pPr>
        <w:pStyle w:val="3"/>
        <w:spacing w:before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13C4">
        <w:rPr>
          <w:rStyle w:val="a6"/>
          <w:rFonts w:ascii="Times New Roman" w:hAnsi="Times New Roman" w:cs="Times New Roman"/>
          <w:color w:val="auto"/>
          <w:sz w:val="28"/>
          <w:szCs w:val="28"/>
        </w:rPr>
        <w:t>Срок обучения.</w:t>
      </w:r>
      <w:r w:rsidRPr="00D213C4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D213C4" w:rsidRDefault="00D107C1" w:rsidP="00A21DD7">
      <w:pPr>
        <w:pStyle w:val="paragraph13ky34"/>
        <w:spacing w:before="0" w:beforeAutospacing="0" w:after="375" w:afterAutospacing="0"/>
        <w:ind w:firstLine="851"/>
        <w:jc w:val="both"/>
        <w:rPr>
          <w:sz w:val="28"/>
          <w:szCs w:val="28"/>
        </w:rPr>
      </w:pPr>
      <w:r w:rsidRPr="00D213C4">
        <w:rPr>
          <w:sz w:val="28"/>
          <w:szCs w:val="28"/>
        </w:rPr>
        <w:t xml:space="preserve">На программах базового высшего образования срок обучения составит от 4 до 6 лет — столько же учатся на действующих программах </w:t>
      </w:r>
      <w:proofErr w:type="spellStart"/>
      <w:r w:rsidRPr="00D213C4">
        <w:rPr>
          <w:sz w:val="28"/>
          <w:szCs w:val="28"/>
        </w:rPr>
        <w:t>бакалавриата</w:t>
      </w:r>
      <w:proofErr w:type="spellEnd"/>
      <w:r w:rsidRPr="00D213C4">
        <w:rPr>
          <w:sz w:val="28"/>
          <w:szCs w:val="28"/>
        </w:rPr>
        <w:t xml:space="preserve"> и </w:t>
      </w:r>
      <w:proofErr w:type="spellStart"/>
      <w:r w:rsidRPr="00D213C4">
        <w:rPr>
          <w:sz w:val="28"/>
          <w:szCs w:val="28"/>
        </w:rPr>
        <w:t>специалитета</w:t>
      </w:r>
      <w:proofErr w:type="spellEnd"/>
      <w:r w:rsidRPr="00D213C4">
        <w:rPr>
          <w:sz w:val="28"/>
          <w:szCs w:val="28"/>
        </w:rPr>
        <w:t>.</w:t>
      </w:r>
    </w:p>
    <w:p w:rsidR="00D107C1" w:rsidRPr="00D213C4" w:rsidRDefault="00D107C1" w:rsidP="00A21DD7">
      <w:pPr>
        <w:pStyle w:val="paragraph13ky34"/>
        <w:spacing w:before="0" w:beforeAutospacing="0" w:after="375" w:afterAutospacing="0"/>
        <w:ind w:firstLine="851"/>
        <w:jc w:val="both"/>
        <w:rPr>
          <w:sz w:val="28"/>
          <w:szCs w:val="28"/>
        </w:rPr>
      </w:pPr>
      <w:r w:rsidRPr="00D213C4">
        <w:rPr>
          <w:sz w:val="28"/>
          <w:szCs w:val="28"/>
        </w:rPr>
        <w:t>Срок освоения программ специализированного высшего образования — от 1 до 3 лет. Это расходится со сроками действующих программ: сейчас магистров, которые учатся очно, готовят 2 года. Сроки их обучения прописаны в ФГОС по специальностям.</w:t>
      </w:r>
    </w:p>
    <w:p w:rsidR="00D213C4" w:rsidRDefault="00D107C1" w:rsidP="00A21DD7">
      <w:pPr>
        <w:pStyle w:val="paragraph13ky34"/>
        <w:spacing w:before="0" w:beforeAutospacing="0" w:after="375" w:afterAutospacing="0"/>
        <w:ind w:firstLine="851"/>
        <w:jc w:val="both"/>
        <w:rPr>
          <w:sz w:val="28"/>
          <w:szCs w:val="28"/>
        </w:rPr>
      </w:pPr>
      <w:r w:rsidRPr="00D213C4">
        <w:rPr>
          <w:rStyle w:val="a6"/>
          <w:sz w:val="28"/>
          <w:szCs w:val="28"/>
        </w:rPr>
        <w:t>Бесплатная магистратура и отсрочка от армии для специалистов.</w:t>
      </w:r>
      <w:r w:rsidRPr="00D213C4">
        <w:rPr>
          <w:sz w:val="28"/>
          <w:szCs w:val="28"/>
        </w:rPr>
        <w:t> </w:t>
      </w:r>
    </w:p>
    <w:p w:rsidR="00D107C1" w:rsidRPr="00D213C4" w:rsidRDefault="00D107C1" w:rsidP="00A21DD7">
      <w:pPr>
        <w:pStyle w:val="paragraph13ky34"/>
        <w:spacing w:before="0" w:beforeAutospacing="0" w:after="375" w:afterAutospacing="0"/>
        <w:ind w:firstLine="851"/>
        <w:jc w:val="both"/>
        <w:rPr>
          <w:sz w:val="28"/>
          <w:szCs w:val="28"/>
        </w:rPr>
      </w:pPr>
      <w:r w:rsidRPr="00D213C4">
        <w:rPr>
          <w:sz w:val="28"/>
          <w:szCs w:val="28"/>
        </w:rPr>
        <w:t xml:space="preserve">Указ причисляет </w:t>
      </w:r>
      <w:proofErr w:type="spellStart"/>
      <w:r w:rsidRPr="00D213C4">
        <w:rPr>
          <w:sz w:val="28"/>
          <w:szCs w:val="28"/>
        </w:rPr>
        <w:t>специалитет</w:t>
      </w:r>
      <w:proofErr w:type="spellEnd"/>
      <w:r w:rsidRPr="00D213C4">
        <w:rPr>
          <w:sz w:val="28"/>
          <w:szCs w:val="28"/>
        </w:rPr>
        <w:t xml:space="preserve"> к базовому уровню высшего образования. Это значит, что для выпускников </w:t>
      </w:r>
      <w:proofErr w:type="spellStart"/>
      <w:r w:rsidRPr="00D213C4">
        <w:rPr>
          <w:sz w:val="28"/>
          <w:szCs w:val="28"/>
        </w:rPr>
        <w:t>специалитета</w:t>
      </w:r>
      <w:proofErr w:type="spellEnd"/>
      <w:r w:rsidRPr="00D213C4">
        <w:rPr>
          <w:sz w:val="28"/>
          <w:szCs w:val="28"/>
        </w:rPr>
        <w:t xml:space="preserve"> программы специализированного высшего, в том числе магистратура, будут считаться следующим уровнем образования.</w:t>
      </w:r>
    </w:p>
    <w:p w:rsidR="00D107C1" w:rsidRPr="00D213C4" w:rsidRDefault="00D107C1" w:rsidP="00A21DD7">
      <w:pPr>
        <w:pStyle w:val="paragraph13ky34"/>
        <w:spacing w:before="0" w:beforeAutospacing="0" w:after="375" w:afterAutospacing="0"/>
        <w:ind w:firstLine="851"/>
        <w:jc w:val="both"/>
        <w:rPr>
          <w:sz w:val="28"/>
          <w:szCs w:val="28"/>
        </w:rPr>
      </w:pPr>
      <w:r w:rsidRPr="00D213C4">
        <w:rPr>
          <w:sz w:val="28"/>
          <w:szCs w:val="28"/>
        </w:rPr>
        <w:lastRenderedPageBreak/>
        <w:t>По условиям пилотного проекта, человек с дипломом специалиста сможет бесплатно учиться в магистратуре, а еще — получить отсрочку от армии.</w:t>
      </w:r>
    </w:p>
    <w:p w:rsidR="00D107C1" w:rsidRPr="00D213C4" w:rsidRDefault="00D107C1" w:rsidP="00A21DD7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07C1" w:rsidRPr="00D213C4" w:rsidRDefault="00D107C1" w:rsidP="00A21DD7">
      <w:pPr>
        <w:pStyle w:val="paragraph13ky34"/>
        <w:spacing w:before="0" w:beforeAutospacing="0" w:after="375" w:afterAutospacing="0"/>
        <w:ind w:firstLine="851"/>
        <w:jc w:val="both"/>
        <w:rPr>
          <w:sz w:val="28"/>
          <w:szCs w:val="28"/>
        </w:rPr>
      </w:pPr>
      <w:r w:rsidRPr="00D213C4">
        <w:rPr>
          <w:sz w:val="28"/>
          <w:szCs w:val="28"/>
        </w:rPr>
        <w:t xml:space="preserve">По действующему законодательству </w:t>
      </w:r>
      <w:proofErr w:type="spellStart"/>
      <w:r w:rsidRPr="00D213C4">
        <w:rPr>
          <w:sz w:val="28"/>
          <w:szCs w:val="28"/>
        </w:rPr>
        <w:t>специалитет</w:t>
      </w:r>
      <w:proofErr w:type="spellEnd"/>
      <w:r w:rsidRPr="00D213C4">
        <w:rPr>
          <w:sz w:val="28"/>
          <w:szCs w:val="28"/>
        </w:rPr>
        <w:t xml:space="preserve"> и магистратура — это один уровень высшего образования. Выпускники </w:t>
      </w:r>
      <w:proofErr w:type="spellStart"/>
      <w:r w:rsidRPr="00D213C4">
        <w:rPr>
          <w:sz w:val="28"/>
          <w:szCs w:val="28"/>
        </w:rPr>
        <w:t>специалитета</w:t>
      </w:r>
      <w:proofErr w:type="spellEnd"/>
      <w:r w:rsidRPr="00D213C4">
        <w:rPr>
          <w:sz w:val="28"/>
          <w:szCs w:val="28"/>
        </w:rPr>
        <w:t xml:space="preserve"> не могут бесплатно учиться или претендовать на отсрочку от службы в армии по призыву, потому что для них магистратура — это второе высшее, а льготы положены только тем, кто получает образование этого уровня впервые.</w:t>
      </w:r>
    </w:p>
    <w:p w:rsidR="00D107C1" w:rsidRPr="00D213C4" w:rsidRDefault="00D107C1" w:rsidP="00A21DD7">
      <w:pPr>
        <w:pStyle w:val="3"/>
        <w:spacing w:before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13C4">
        <w:rPr>
          <w:rFonts w:ascii="Times New Roman" w:hAnsi="Times New Roman" w:cs="Times New Roman"/>
          <w:color w:val="auto"/>
          <w:sz w:val="28"/>
          <w:szCs w:val="28"/>
        </w:rPr>
        <w:t>Какие вузы участвуют в эксперименте</w:t>
      </w:r>
    </w:p>
    <w:p w:rsidR="00D107C1" w:rsidRPr="00D213C4" w:rsidRDefault="00D107C1" w:rsidP="00A21DD7">
      <w:pPr>
        <w:pStyle w:val="paragraph13ky3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213C4">
        <w:rPr>
          <w:sz w:val="28"/>
          <w:szCs w:val="28"/>
        </w:rPr>
        <w:t>Пилотный проект распространяется на шесть российских вузов:</w:t>
      </w:r>
    </w:p>
    <w:p w:rsidR="00D107C1" w:rsidRPr="00D213C4" w:rsidRDefault="00D107C1" w:rsidP="00A21DD7">
      <w:pPr>
        <w:numPr>
          <w:ilvl w:val="0"/>
          <w:numId w:val="3"/>
        </w:numPr>
        <w:spacing w:before="100" w:beforeAutospacing="1" w:after="15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13C4">
        <w:rPr>
          <w:rFonts w:ascii="Times New Roman" w:hAnsi="Times New Roman" w:cs="Times New Roman"/>
          <w:sz w:val="28"/>
          <w:szCs w:val="28"/>
        </w:rPr>
        <w:t xml:space="preserve">Балтийский федеральный университет имени </w:t>
      </w:r>
      <w:proofErr w:type="spellStart"/>
      <w:r w:rsidRPr="00D213C4">
        <w:rPr>
          <w:rFonts w:ascii="Times New Roman" w:hAnsi="Times New Roman" w:cs="Times New Roman"/>
          <w:sz w:val="28"/>
          <w:szCs w:val="28"/>
        </w:rPr>
        <w:t>Иммануила</w:t>
      </w:r>
      <w:proofErr w:type="spellEnd"/>
      <w:r w:rsidRPr="00D213C4">
        <w:rPr>
          <w:rFonts w:ascii="Times New Roman" w:hAnsi="Times New Roman" w:cs="Times New Roman"/>
          <w:sz w:val="28"/>
          <w:szCs w:val="28"/>
        </w:rPr>
        <w:t xml:space="preserve"> Канта.</w:t>
      </w:r>
    </w:p>
    <w:p w:rsidR="00D107C1" w:rsidRPr="00D213C4" w:rsidRDefault="00D107C1" w:rsidP="00A21DD7">
      <w:pPr>
        <w:numPr>
          <w:ilvl w:val="0"/>
          <w:numId w:val="3"/>
        </w:numPr>
        <w:spacing w:before="100" w:beforeAutospacing="1" w:after="15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13C4">
        <w:rPr>
          <w:rFonts w:ascii="Times New Roman" w:hAnsi="Times New Roman" w:cs="Times New Roman"/>
          <w:sz w:val="28"/>
          <w:szCs w:val="28"/>
        </w:rPr>
        <w:t>Московский авиационный институт.</w:t>
      </w:r>
    </w:p>
    <w:p w:rsidR="00D107C1" w:rsidRPr="00D213C4" w:rsidRDefault="00D107C1" w:rsidP="00A21DD7">
      <w:pPr>
        <w:numPr>
          <w:ilvl w:val="0"/>
          <w:numId w:val="3"/>
        </w:numPr>
        <w:spacing w:before="100" w:beforeAutospacing="1" w:after="15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3C4">
        <w:rPr>
          <w:rFonts w:ascii="Times New Roman" w:hAnsi="Times New Roman" w:cs="Times New Roman"/>
          <w:sz w:val="28"/>
          <w:szCs w:val="28"/>
        </w:rPr>
        <w:t>МИСиС</w:t>
      </w:r>
      <w:proofErr w:type="spellEnd"/>
      <w:r w:rsidRPr="00D213C4">
        <w:rPr>
          <w:rFonts w:ascii="Times New Roman" w:hAnsi="Times New Roman" w:cs="Times New Roman"/>
          <w:sz w:val="28"/>
          <w:szCs w:val="28"/>
        </w:rPr>
        <w:t>.</w:t>
      </w:r>
    </w:p>
    <w:p w:rsidR="00D107C1" w:rsidRPr="00D213C4" w:rsidRDefault="00D107C1" w:rsidP="00A21DD7">
      <w:pPr>
        <w:numPr>
          <w:ilvl w:val="0"/>
          <w:numId w:val="3"/>
        </w:numPr>
        <w:spacing w:before="100" w:beforeAutospacing="1" w:after="15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13C4">
        <w:rPr>
          <w:rFonts w:ascii="Times New Roman" w:hAnsi="Times New Roman" w:cs="Times New Roman"/>
          <w:sz w:val="28"/>
          <w:szCs w:val="28"/>
        </w:rPr>
        <w:t>Московский педагогический государственный университет.</w:t>
      </w:r>
    </w:p>
    <w:p w:rsidR="00D107C1" w:rsidRPr="00D213C4" w:rsidRDefault="00D107C1" w:rsidP="00A21DD7">
      <w:pPr>
        <w:numPr>
          <w:ilvl w:val="0"/>
          <w:numId w:val="3"/>
        </w:numPr>
        <w:spacing w:before="100" w:beforeAutospacing="1" w:after="15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13C4">
        <w:rPr>
          <w:rFonts w:ascii="Times New Roman" w:hAnsi="Times New Roman" w:cs="Times New Roman"/>
          <w:sz w:val="28"/>
          <w:szCs w:val="28"/>
        </w:rPr>
        <w:t>Санкт-Петербургский горный университет.</w:t>
      </w:r>
    </w:p>
    <w:p w:rsidR="00D107C1" w:rsidRPr="00D213C4" w:rsidRDefault="00D107C1" w:rsidP="00A21DD7">
      <w:pPr>
        <w:numPr>
          <w:ilvl w:val="0"/>
          <w:numId w:val="3"/>
        </w:numPr>
        <w:spacing w:before="100" w:beforeAutospacing="1" w:after="15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13C4">
        <w:rPr>
          <w:rFonts w:ascii="Times New Roman" w:hAnsi="Times New Roman" w:cs="Times New Roman"/>
          <w:sz w:val="28"/>
          <w:szCs w:val="28"/>
        </w:rPr>
        <w:t>Томский государственный университет.</w:t>
      </w:r>
    </w:p>
    <w:p w:rsidR="00D107C1" w:rsidRPr="00D213C4" w:rsidRDefault="00D107C1" w:rsidP="00A21DD7">
      <w:pPr>
        <w:pStyle w:val="paragraph13ky34"/>
        <w:spacing w:before="0" w:beforeAutospacing="0" w:after="375" w:afterAutospacing="0"/>
        <w:ind w:firstLine="851"/>
        <w:jc w:val="both"/>
        <w:rPr>
          <w:sz w:val="28"/>
          <w:szCs w:val="28"/>
        </w:rPr>
      </w:pPr>
      <w:r w:rsidRPr="00D213C4">
        <w:rPr>
          <w:sz w:val="28"/>
          <w:szCs w:val="28"/>
        </w:rPr>
        <w:t>Эти вузы начнут принимать абитуриентов по новой системе уже летом 2023 года. Набор на существующие программы высшего образования сохранится.</w:t>
      </w:r>
    </w:p>
    <w:p w:rsidR="00D107C1" w:rsidRPr="00D213C4" w:rsidRDefault="00D107C1" w:rsidP="00A21DD7">
      <w:pPr>
        <w:pStyle w:val="paragraph13ky34"/>
        <w:spacing w:before="0" w:beforeAutospacing="0" w:after="375" w:afterAutospacing="0"/>
        <w:ind w:firstLine="851"/>
        <w:jc w:val="both"/>
        <w:rPr>
          <w:sz w:val="28"/>
          <w:szCs w:val="28"/>
        </w:rPr>
      </w:pPr>
      <w:r w:rsidRPr="00D213C4">
        <w:rPr>
          <w:sz w:val="28"/>
          <w:szCs w:val="28"/>
        </w:rPr>
        <w:t>Для </w:t>
      </w:r>
      <w:proofErr w:type="gramStart"/>
      <w:r w:rsidRPr="00D213C4">
        <w:rPr>
          <w:sz w:val="28"/>
          <w:szCs w:val="28"/>
        </w:rPr>
        <w:t>поступивших</w:t>
      </w:r>
      <w:proofErr w:type="gramEnd"/>
      <w:r w:rsidRPr="00D213C4">
        <w:rPr>
          <w:sz w:val="28"/>
          <w:szCs w:val="28"/>
        </w:rPr>
        <w:t xml:space="preserve"> ранее программа не изменится — обучение будет идти параллельно. У всех студентов будут одинаковые права и гарантии, например на отсрочку или стипендии.</w:t>
      </w:r>
    </w:p>
    <w:p w:rsidR="00D107C1" w:rsidRPr="00FD2AD1" w:rsidRDefault="00D107C1" w:rsidP="00A21DD7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107C1" w:rsidRPr="00FD2AD1" w:rsidSect="00703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7A12"/>
    <w:multiLevelType w:val="multilevel"/>
    <w:tmpl w:val="C0202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472ECB"/>
    <w:multiLevelType w:val="multilevel"/>
    <w:tmpl w:val="B23C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C306E9"/>
    <w:multiLevelType w:val="multilevel"/>
    <w:tmpl w:val="9C42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AD1"/>
    <w:rsid w:val="001B1829"/>
    <w:rsid w:val="003E2FE3"/>
    <w:rsid w:val="007032E6"/>
    <w:rsid w:val="008518D3"/>
    <w:rsid w:val="008E3E84"/>
    <w:rsid w:val="00941A27"/>
    <w:rsid w:val="00A21DD7"/>
    <w:rsid w:val="00D107C1"/>
    <w:rsid w:val="00D213C4"/>
    <w:rsid w:val="00FD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E6"/>
  </w:style>
  <w:style w:type="paragraph" w:styleId="1">
    <w:name w:val="heading 1"/>
    <w:basedOn w:val="a"/>
    <w:link w:val="10"/>
    <w:uiPriority w:val="9"/>
    <w:qFormat/>
    <w:rsid w:val="00FD2A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2A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107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A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2A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2AD1"/>
    <w:rPr>
      <w:color w:val="0000FF"/>
      <w:u w:val="single"/>
    </w:rPr>
  </w:style>
  <w:style w:type="character" w:styleId="a5">
    <w:name w:val="Emphasis"/>
    <w:basedOn w:val="a0"/>
    <w:uiPriority w:val="20"/>
    <w:qFormat/>
    <w:rsid w:val="00FD2AD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107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ead4gqub4">
    <w:name w:val="_lead_4gqub_4"/>
    <w:basedOn w:val="a"/>
    <w:rsid w:val="00D1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13ky34">
    <w:name w:val="_paragraph_13ky3_4"/>
    <w:basedOn w:val="a"/>
    <w:rsid w:val="00D1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fcwuz1">
    <w:name w:val="_nobr_fcwuz_1"/>
    <w:basedOn w:val="a0"/>
    <w:rsid w:val="00D107C1"/>
  </w:style>
  <w:style w:type="character" w:styleId="a6">
    <w:name w:val="Strong"/>
    <w:basedOn w:val="a0"/>
    <w:uiPriority w:val="22"/>
    <w:qFormat/>
    <w:rsid w:val="00D107C1"/>
    <w:rPr>
      <w:b/>
      <w:bCs/>
    </w:rPr>
  </w:style>
  <w:style w:type="character" w:customStyle="1" w:styleId="countern08y939">
    <w:name w:val="_counter_n08y9_39"/>
    <w:basedOn w:val="a0"/>
    <w:rsid w:val="00D107C1"/>
  </w:style>
  <w:style w:type="character" w:customStyle="1" w:styleId="contentlkdt966">
    <w:name w:val="_content_lkdt9_66"/>
    <w:basedOn w:val="a0"/>
    <w:rsid w:val="00D107C1"/>
  </w:style>
  <w:style w:type="paragraph" w:styleId="a7">
    <w:name w:val="Balloon Text"/>
    <w:basedOn w:val="a"/>
    <w:link w:val="a8"/>
    <w:uiPriority w:val="99"/>
    <w:semiHidden/>
    <w:unhideWhenUsed/>
    <w:rsid w:val="00D1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7C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21D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21D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2A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2A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107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A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2A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2AD1"/>
    <w:rPr>
      <w:color w:val="0000FF"/>
      <w:u w:val="single"/>
    </w:rPr>
  </w:style>
  <w:style w:type="character" w:styleId="a5">
    <w:name w:val="Emphasis"/>
    <w:basedOn w:val="a0"/>
    <w:uiPriority w:val="20"/>
    <w:qFormat/>
    <w:rsid w:val="00FD2AD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107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ead4gqub4">
    <w:name w:val="_lead_4gqub_4"/>
    <w:basedOn w:val="a"/>
    <w:rsid w:val="00D1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13ky34">
    <w:name w:val="_paragraph_13ky3_4"/>
    <w:basedOn w:val="a"/>
    <w:rsid w:val="00D1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fcwuz1">
    <w:name w:val="_nobr_fcwuz_1"/>
    <w:basedOn w:val="a0"/>
    <w:rsid w:val="00D107C1"/>
  </w:style>
  <w:style w:type="character" w:styleId="a6">
    <w:name w:val="Strong"/>
    <w:basedOn w:val="a0"/>
    <w:uiPriority w:val="22"/>
    <w:qFormat/>
    <w:rsid w:val="00D107C1"/>
    <w:rPr>
      <w:b/>
      <w:bCs/>
    </w:rPr>
  </w:style>
  <w:style w:type="character" w:customStyle="1" w:styleId="countern08y939">
    <w:name w:val="_counter_n08y9_39"/>
    <w:basedOn w:val="a0"/>
    <w:rsid w:val="00D107C1"/>
  </w:style>
  <w:style w:type="character" w:customStyle="1" w:styleId="contentlkdt966">
    <w:name w:val="_content_lkdt9_66"/>
    <w:basedOn w:val="a0"/>
    <w:rsid w:val="00D107C1"/>
  </w:style>
  <w:style w:type="paragraph" w:styleId="a7">
    <w:name w:val="Balloon Text"/>
    <w:basedOn w:val="a"/>
    <w:link w:val="a8"/>
    <w:uiPriority w:val="99"/>
    <w:semiHidden/>
    <w:unhideWhenUsed/>
    <w:rsid w:val="00D1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7C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21D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21D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41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7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06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76266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661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8096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350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3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340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55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09326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6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foxford.ru/news/school-kakie-ustroystva-zapretyat-na-urokah" TargetMode="External"/><Relationship Id="rId13" Type="http://schemas.openxmlformats.org/officeDocument/2006/relationships/hyperlink" Target="https://media.foxford.ru/news/school-kurs-osnovy-bezopasnosti-i-zaschity-rodin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0001202312190026?index=1" TargetMode="External"/><Relationship Id="rId12" Type="http://schemas.openxmlformats.org/officeDocument/2006/relationships/hyperlink" Target="https://er.ru/activity/news/po-iniciative-edinoj-rossii-v-shkolah-vvodyat-obyazatelnye-uroki-truda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np.ru/social/putin-podpisal-zakon-kotoryy-izmenit-zhizn-shkolnikov.html" TargetMode="External"/><Relationship Id="rId11" Type="http://schemas.openxmlformats.org/officeDocument/2006/relationships/hyperlink" Target="https://media.foxford.ru/news/school-uroki-truda-vernut-v-shkolu-s-1-sentyabrya-2024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russian.rt.com/russia/news/1247760-deputat-lantratova-smartfony-shko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sian.rt.com/russia/news/1247766-senator-shkoly-smartfony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krasheninnikov</dc:creator>
  <cp:lastModifiedBy>Ok</cp:lastModifiedBy>
  <cp:revision>2</cp:revision>
  <cp:lastPrinted>2024-03-29T03:29:00Z</cp:lastPrinted>
  <dcterms:created xsi:type="dcterms:W3CDTF">2024-09-18T06:53:00Z</dcterms:created>
  <dcterms:modified xsi:type="dcterms:W3CDTF">2024-09-18T06:53:00Z</dcterms:modified>
</cp:coreProperties>
</file>