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CellSpacing w:w="0" w:type="dxa"/>
        <w:tblInd w:w="-709" w:type="dxa"/>
        <w:tblCellMar>
          <w:left w:w="0" w:type="dxa"/>
          <w:right w:w="0" w:type="dxa"/>
        </w:tblCellMar>
        <w:tblLook w:val="04A0"/>
      </w:tblPr>
      <w:tblGrid>
        <w:gridCol w:w="4102"/>
        <w:gridCol w:w="1427"/>
        <w:gridCol w:w="4536"/>
      </w:tblGrid>
      <w:tr w:rsidR="0080763D" w:rsidTr="00304B93">
        <w:trPr>
          <w:tblCellSpacing w:w="0" w:type="dxa"/>
        </w:trPr>
        <w:tc>
          <w:tcPr>
            <w:tcW w:w="4102" w:type="dxa"/>
            <w:hideMark/>
          </w:tcPr>
          <w:p w:rsidR="0080763D" w:rsidRDefault="0080763D" w:rsidP="00304B93">
            <w:pPr>
              <w:autoSpaceDE w:val="0"/>
              <w:autoSpaceDN w:val="0"/>
              <w:adjustRightInd w:val="0"/>
              <w:spacing w:after="0" w:line="252" w:lineRule="auto"/>
              <w:ind w:left="-284"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СОГЛАСОВАНО:</w:t>
            </w:r>
          </w:p>
          <w:p w:rsidR="0080763D" w:rsidRDefault="0080763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  <w:p w:rsidR="0080763D" w:rsidRDefault="0080763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ДО Кижингинский ЦДТ</w:t>
            </w:r>
          </w:p>
          <w:p w:rsidR="0080763D" w:rsidRDefault="007D7AF6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___________/ Намсараева Е.С</w:t>
            </w:r>
            <w:r w:rsidR="008076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763D" w:rsidRDefault="0080763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___ от «____» _________20_ г.</w:t>
            </w:r>
          </w:p>
        </w:tc>
        <w:tc>
          <w:tcPr>
            <w:tcW w:w="1427" w:type="dxa"/>
          </w:tcPr>
          <w:p w:rsidR="0080763D" w:rsidRDefault="0080763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80763D" w:rsidRDefault="0080763D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УТВЕРЖДАЮ:</w:t>
            </w:r>
          </w:p>
          <w:p w:rsidR="0080763D" w:rsidRDefault="0080763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 ДО Кижингинского ЦДТ</w:t>
            </w:r>
          </w:p>
          <w:p w:rsidR="0080763D" w:rsidRDefault="0080763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___________/ </w:t>
            </w:r>
            <w:r w:rsidR="007D7AF6">
              <w:rPr>
                <w:rFonts w:ascii="Times New Roman" w:hAnsi="Times New Roman" w:cs="Times New Roman"/>
                <w:sz w:val="24"/>
                <w:szCs w:val="24"/>
              </w:rPr>
              <w:t>Тарнуева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80763D" w:rsidRDefault="0080763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«___»________________20__г.</w:t>
            </w:r>
          </w:p>
          <w:p w:rsidR="0080763D" w:rsidRDefault="0080763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9A19D6" w:rsidRDefault="009A19D6" w:rsidP="009A1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19D6" w:rsidRDefault="009A19D6" w:rsidP="009A1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о мерах пожарной безопасности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</w:t>
      </w:r>
      <w:bookmarkEnd w:id="0"/>
      <w:proofErr w:type="gramStart"/>
      <w:r w:rsidR="00987736">
        <w:rPr>
          <w:rFonts w:ascii="Times New Roman" w:hAnsi="Times New Roman" w:cs="Times New Roman"/>
          <w:b/>
          <w:bCs/>
          <w:sz w:val="28"/>
          <w:szCs w:val="28"/>
        </w:rPr>
        <w:t>административном</w:t>
      </w:r>
      <w:proofErr w:type="gramEnd"/>
      <w:r w:rsidR="00987736">
        <w:rPr>
          <w:rFonts w:ascii="Times New Roman" w:hAnsi="Times New Roman" w:cs="Times New Roman"/>
          <w:b/>
          <w:bCs/>
          <w:sz w:val="28"/>
          <w:szCs w:val="28"/>
        </w:rPr>
        <w:t xml:space="preserve"> зданий МУДО КЦДТ</w:t>
      </w:r>
    </w:p>
    <w:p w:rsidR="00987736" w:rsidRDefault="00987736" w:rsidP="009A1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19D6" w:rsidRDefault="009A19D6" w:rsidP="00304B93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требования безопасности.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Настоящая инструкция составлена в соответствии с требованиями правил пожарной безопасности в РФ ППБ</w:t>
      </w:r>
      <w:r w:rsidR="009877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является обязательной для исполнения всеми работниками школы.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Все работники учреждения допускаются к работе только после прохождения противопожарного инструктажа, а при изменении специфики работы должны проходить дополнительное обучение в соответствии с порядком, установленным руководителем.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Противопожарный инструктаж проводится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сроки проведения инструктажа по технике безопасности с регистрацией в журнале инструктажей по охране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труда.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 Лица, виновные в нарушении Инструкции о мерах пожарной безопасности, несут уголовную, административную, дисциплинарную или иную ответственность в соответствии с действующим законодательством. 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2.Организационные мероприятия по обеспечению пожарной безопасности.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 1. Ответственность за противопожарное состояние кабинетов возлагается ни материально ответственных лиц кабинетов. Ответственность за противопожарное состояние коридоров, помещений и мест общего пользования возлагается на заместителя директора по хозяйственной части. Ответственности за противопожарную безопасность в нерабочее время возлагается на дежурного, сторожа.</w:t>
      </w:r>
    </w:p>
    <w:p w:rsidR="009A19D6" w:rsidRDefault="009A19D6" w:rsidP="00304B93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 Территория учреждения постоянно должна содержаться в чистоте. Отходы горючих материалов, опавшие листья и сухую траву следует регулярно убирать и вывозить с территории.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2.3. Помещения здания должны содержаться в чистоте. Загромождение проходов, эвакуационных путем не допускается. Эвакуационные входы допускается запирать только изнутри на легко открывающиеся запоры, задвижки.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="009877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Установки пожарной автоматики должны эксплуатироваться в автоматическом режиме и круглосуточно находиться в работоспособном состоянии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2.7.Огнетушители должны размещаться в легкодоступных местах, где исключено их повреждение, попадание на них прямых солнечных лучей, непосредственное воздействие отопительных и нагревательных приборов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2.8. По окончании занятий работники учреждения должны тщательно осмотреть свои закрепленные за ними помещения и закрыть их, обесточив сеть.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2.9. Неисправные электросети и электрооборудование немедленно отключать до приведения их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пожаробезопасное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состояние.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Запрещается: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3.1. Разводить костры, сжигать мусор на территории учреждения.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3.2. Курить в помещениях учреждения.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 Производить сушку белья, устраивать склады, архивы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т. д. в чердачных помещениях.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 Проживать в здании учреждения обслуживающему персоналу и другим лицам.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3.5. Хранить в здании учреждения легковоспламеняющиеся, горючие жидкости и другие материалы.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3.6. Использовать для отделки стен и потолков горючие материалы.</w:t>
      </w:r>
    </w:p>
    <w:p w:rsidR="009A19D6" w:rsidRDefault="009A19D6" w:rsidP="00304B93">
      <w:pPr>
        <w:shd w:val="clear" w:color="auto" w:fill="FFFFFF"/>
        <w:tabs>
          <w:tab w:val="left" w:pos="7005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3.7. Забивать гвоздями двери эвакуационных выходов.</w:t>
      </w:r>
    </w:p>
    <w:p w:rsidR="009A19D6" w:rsidRDefault="009A19D6" w:rsidP="00304B93">
      <w:pPr>
        <w:shd w:val="clear" w:color="auto" w:fill="FFFFFF"/>
        <w:tabs>
          <w:tab w:val="left" w:pos="702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3.8. Оставлять без присмотра включенные в сеть электроприборы.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3.9. Применять в качестве электрической защиты самодельные и некалиброванные предохранители.</w:t>
      </w:r>
    </w:p>
    <w:p w:rsidR="009A19D6" w:rsidRDefault="009A19D6" w:rsidP="00304B93">
      <w:pPr>
        <w:shd w:val="clear" w:color="auto" w:fill="FFFFFF"/>
        <w:tabs>
          <w:tab w:val="left" w:pos="6945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3.10. Проводить огневые, электросварочные и другие виды пожароопасных работ в здании учреждения при наличии в помещениях людей.</w:t>
      </w:r>
    </w:p>
    <w:p w:rsidR="009A19D6" w:rsidRDefault="009A19D6" w:rsidP="00304B93">
      <w:pPr>
        <w:shd w:val="clear" w:color="auto" w:fill="FFFFFF"/>
        <w:tabs>
          <w:tab w:val="left" w:pos="6945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Действия при возникновении пожара.</w:t>
      </w:r>
    </w:p>
    <w:p w:rsidR="009A19D6" w:rsidRDefault="009A19D6" w:rsidP="00304B93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4.1. Со</w:t>
      </w:r>
      <w:r w:rsidR="00987736">
        <w:rPr>
          <w:rFonts w:ascii="Times New Roman" w:hAnsi="Times New Roman" w:cs="Times New Roman"/>
          <w:color w:val="000000"/>
          <w:sz w:val="28"/>
          <w:szCs w:val="28"/>
        </w:rPr>
        <w:t xml:space="preserve">общить о пожаре по телефону </w:t>
      </w:r>
      <w:r w:rsidR="0080763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87736">
        <w:rPr>
          <w:rFonts w:ascii="Times New Roman" w:hAnsi="Times New Roman" w:cs="Times New Roman"/>
          <w:color w:val="000000"/>
          <w:sz w:val="28"/>
          <w:szCs w:val="28"/>
        </w:rPr>
        <w:t xml:space="preserve"> 101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987736">
        <w:rPr>
          <w:rFonts w:ascii="Times New Roman" w:hAnsi="Times New Roman" w:cs="Times New Roman"/>
          <w:color w:val="000000"/>
          <w:sz w:val="28"/>
          <w:szCs w:val="28"/>
        </w:rPr>
        <w:t xml:space="preserve"> ПЧ-59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4.2. Немедленно оповестить людей о пожаре.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 Открыть все эвакуационные выходы и эвакуировать людей из здания.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4.4. В момент эвакуации и тушения пожара необходимо воздерживаться от открытия окон и дверей без необходимости, а также от разбития окон во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избежании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распространения огня и дыма в смежных помещениях. Покидая помещения или здания, следует закрыть за собой все двери и окна.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4.5. Вынести из здания наиболее ценное имущество и документы.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4.6. Силами добровольной пожарной дружины приступить к тушению пожара и его локализации с помощью первичных средств пожаротушения.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4.7. Руководитель образовательного учреждения (лицо его заменяющее) обязан: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продублировать сообщение о возникновении пожара в пожарную охрану и поставить в известность вышестоящее руководство,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в случае угрозы жизни людей немедленно организовать их спасение;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при необходимости отключить энергоснабжение здания;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прекратить все работы в здании школы за исключением работ, связанных с мероприятиями по ликвидации пожара;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удалить за пределы опасной зоны всех работников, не участвующих в тушении пожара;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осуществлять общее руководство по тушению пожара до прибытия пожарной охраны;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обеспечить соблюдение требований безопасности работникам, принимающим участие в тушении пожара;</w:t>
      </w:r>
    </w:p>
    <w:p w:rsidR="009A19D6" w:rsidRDefault="009A19D6" w:rsidP="00304B93">
      <w:pPr>
        <w:shd w:val="clear" w:color="auto" w:fill="FFFFFF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организовать эвакуацию и защиту материальных ценностей;</w:t>
      </w:r>
    </w:p>
    <w:p w:rsidR="009A19D6" w:rsidRDefault="009A19D6" w:rsidP="00304B93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организовать встречу подразделения пожарной охраны.</w:t>
      </w:r>
    </w:p>
    <w:p w:rsidR="009A19D6" w:rsidRDefault="009A19D6" w:rsidP="00304B93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87736" w:rsidRDefault="00987736" w:rsidP="00304B93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87736" w:rsidRDefault="00987736" w:rsidP="00304B93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A19D6" w:rsidRDefault="009A19D6" w:rsidP="00304B93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составлена  _______________________________</w:t>
      </w:r>
    </w:p>
    <w:p w:rsidR="009A19D6" w:rsidRPr="00304B93" w:rsidRDefault="009A19D6" w:rsidP="00304B93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(должность, подпись, Ф. И. О.)</w:t>
      </w:r>
    </w:p>
    <w:sectPr w:rsidR="009A19D6" w:rsidRPr="00304B93" w:rsidSect="00304B93">
      <w:pgSz w:w="12240" w:h="15840"/>
      <w:pgMar w:top="568" w:right="850" w:bottom="567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CC4"/>
    <w:rsid w:val="00093845"/>
    <w:rsid w:val="00124EFE"/>
    <w:rsid w:val="00276A65"/>
    <w:rsid w:val="00304B93"/>
    <w:rsid w:val="00753CC4"/>
    <w:rsid w:val="007D7AF6"/>
    <w:rsid w:val="0080763D"/>
    <w:rsid w:val="00987736"/>
    <w:rsid w:val="009A19D6"/>
    <w:rsid w:val="00B84B8B"/>
    <w:rsid w:val="00F85D7D"/>
    <w:rsid w:val="00FA3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Ok</cp:lastModifiedBy>
  <cp:revision>2</cp:revision>
  <cp:lastPrinted>2022-09-29T01:52:00Z</cp:lastPrinted>
  <dcterms:created xsi:type="dcterms:W3CDTF">2022-09-29T01:52:00Z</dcterms:created>
  <dcterms:modified xsi:type="dcterms:W3CDTF">2022-09-29T01:52:00Z</dcterms:modified>
</cp:coreProperties>
</file>