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3E" w:rsidRPr="00867D4F" w:rsidRDefault="0001013E" w:rsidP="0001013E">
      <w:pPr>
        <w:pStyle w:val="Heading3"/>
        <w:ind w:left="2937"/>
        <w:rPr>
          <w:b w:val="0"/>
          <w:bCs w:val="0"/>
          <w:lang w:val="ru-RU"/>
        </w:rPr>
      </w:pPr>
      <w:r w:rsidRPr="00867D4F">
        <w:rPr>
          <w:lang w:val="ru-RU"/>
        </w:rPr>
        <w:t xml:space="preserve">Рекомендации </w:t>
      </w:r>
      <w:r w:rsidR="00F03AA1">
        <w:rPr>
          <w:lang w:val="ru-RU"/>
        </w:rPr>
        <w:t>руководителю</w:t>
      </w:r>
    </w:p>
    <w:p w:rsidR="0001013E" w:rsidRPr="00867D4F" w:rsidRDefault="0001013E" w:rsidP="0001013E">
      <w:pPr>
        <w:ind w:left="2365"/>
        <w:rPr>
          <w:rFonts w:ascii="Times New Roman" w:eastAsia="Times New Roman" w:hAnsi="Times New Roman" w:cs="Times New Roman"/>
          <w:sz w:val="24"/>
          <w:szCs w:val="24"/>
        </w:rPr>
      </w:pPr>
      <w:r w:rsidRPr="00867D4F">
        <w:rPr>
          <w:rFonts w:ascii="Times New Roman" w:hAnsi="Times New Roman"/>
          <w:b/>
          <w:sz w:val="24"/>
        </w:rPr>
        <w:t>по предотвращению террористических</w:t>
      </w:r>
      <w:r w:rsidRPr="00867D4F">
        <w:rPr>
          <w:rFonts w:ascii="Times New Roman" w:hAnsi="Times New Roman"/>
          <w:b/>
          <w:spacing w:val="-22"/>
          <w:sz w:val="24"/>
        </w:rPr>
        <w:t xml:space="preserve"> </w:t>
      </w:r>
      <w:r w:rsidRPr="00867D4F">
        <w:rPr>
          <w:rFonts w:ascii="Times New Roman" w:hAnsi="Times New Roman"/>
          <w:b/>
          <w:sz w:val="24"/>
        </w:rPr>
        <w:t>актов</w:t>
      </w:r>
    </w:p>
    <w:p w:rsidR="0001013E" w:rsidRPr="00867D4F" w:rsidRDefault="0001013E" w:rsidP="0001013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13E" w:rsidRPr="00867D4F" w:rsidRDefault="0001013E" w:rsidP="0001013E">
      <w:pPr>
        <w:spacing w:line="275" w:lineRule="exact"/>
        <w:ind w:left="862"/>
        <w:rPr>
          <w:rFonts w:ascii="Times New Roman" w:eastAsia="Times New Roman" w:hAnsi="Times New Roman" w:cs="Times New Roman"/>
          <w:sz w:val="24"/>
          <w:szCs w:val="24"/>
        </w:rPr>
      </w:pPr>
      <w:r w:rsidRPr="00867D4F">
        <w:rPr>
          <w:rFonts w:ascii="Times New Roman" w:hAnsi="Times New Roman"/>
          <w:b/>
          <w:sz w:val="24"/>
        </w:rPr>
        <w:t>Действия должностных лиц при угрозе</w:t>
      </w:r>
      <w:r w:rsidRPr="00867D4F">
        <w:rPr>
          <w:rFonts w:ascii="Times New Roman" w:hAnsi="Times New Roman"/>
          <w:b/>
          <w:spacing w:val="-9"/>
          <w:sz w:val="24"/>
        </w:rPr>
        <w:t xml:space="preserve"> </w:t>
      </w:r>
      <w:r w:rsidRPr="00867D4F">
        <w:rPr>
          <w:rFonts w:ascii="Times New Roman" w:hAnsi="Times New Roman"/>
          <w:b/>
          <w:sz w:val="24"/>
        </w:rPr>
        <w:t>взрыва:</w:t>
      </w:r>
    </w:p>
    <w:p w:rsidR="001B290C" w:rsidRPr="00897677" w:rsidRDefault="0001013E" w:rsidP="00897677">
      <w:pPr>
        <w:pStyle w:val="a5"/>
        <w:numPr>
          <w:ilvl w:val="0"/>
          <w:numId w:val="2"/>
        </w:numPr>
        <w:tabs>
          <w:tab w:val="left" w:pos="1578"/>
          <w:tab w:val="left" w:pos="4892"/>
        </w:tabs>
        <w:ind w:left="851" w:right="3206" w:hanging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информиров</w:t>
      </w:r>
      <w:r w:rsidR="0044325B">
        <w:rPr>
          <w:rFonts w:ascii="Times New Roman" w:hAnsi="Times New Roman"/>
          <w:sz w:val="24"/>
          <w:lang w:val="ru-RU"/>
        </w:rPr>
        <w:t xml:space="preserve">ание оперативно-дежурных служб: </w:t>
      </w:r>
    </w:p>
    <w:p w:rsidR="00897677" w:rsidRPr="00897677" w:rsidRDefault="00897677" w:rsidP="00897677">
      <w:pPr>
        <w:pStyle w:val="a3"/>
        <w:numPr>
          <w:ilvl w:val="0"/>
          <w:numId w:val="3"/>
        </w:numPr>
        <w:ind w:left="0" w:firstLine="0"/>
        <w:rPr>
          <w:rFonts w:cs="Times New Roman"/>
          <w:b/>
          <w:sz w:val="20"/>
          <w:szCs w:val="20"/>
          <w:lang w:val="ru-RU"/>
        </w:rPr>
      </w:pPr>
      <w:proofErr w:type="spellStart"/>
      <w:r w:rsidRPr="00897677">
        <w:rPr>
          <w:rFonts w:cs="Times New Roman"/>
          <w:sz w:val="20"/>
          <w:szCs w:val="20"/>
        </w:rPr>
        <w:t>Оперативный</w:t>
      </w:r>
      <w:proofErr w:type="spellEnd"/>
      <w:r w:rsidRPr="00897677">
        <w:rPr>
          <w:rFonts w:cs="Times New Roman"/>
          <w:spacing w:val="-4"/>
          <w:sz w:val="20"/>
          <w:szCs w:val="20"/>
        </w:rPr>
        <w:t xml:space="preserve"> </w:t>
      </w:r>
      <w:proofErr w:type="spellStart"/>
      <w:r w:rsidRPr="00897677">
        <w:rPr>
          <w:rFonts w:cs="Times New Roman"/>
          <w:sz w:val="20"/>
          <w:szCs w:val="20"/>
        </w:rPr>
        <w:t>дежурный</w:t>
      </w:r>
      <w:proofErr w:type="spellEnd"/>
      <w:r w:rsidRPr="00897677">
        <w:rPr>
          <w:rFonts w:cs="Times New Roman"/>
          <w:sz w:val="20"/>
          <w:szCs w:val="20"/>
        </w:rPr>
        <w:t xml:space="preserve"> </w:t>
      </w:r>
    </w:p>
    <w:p w:rsidR="00897677" w:rsidRPr="00897677" w:rsidRDefault="00897677" w:rsidP="00897677">
      <w:pPr>
        <w:pStyle w:val="a3"/>
        <w:numPr>
          <w:ilvl w:val="0"/>
          <w:numId w:val="3"/>
        </w:numPr>
        <w:ind w:left="0" w:firstLine="0"/>
        <w:rPr>
          <w:rFonts w:cs="Times New Roman"/>
          <w:b/>
          <w:sz w:val="20"/>
          <w:szCs w:val="20"/>
          <w:lang w:val="ru-RU"/>
        </w:rPr>
      </w:pPr>
      <w:r w:rsidRPr="00897677">
        <w:rPr>
          <w:rFonts w:cs="Times New Roman"/>
          <w:sz w:val="20"/>
          <w:szCs w:val="20"/>
          <w:lang w:val="ru-RU"/>
        </w:rPr>
        <w:t>Единый</w:t>
      </w:r>
      <w:r w:rsidRPr="00897677">
        <w:rPr>
          <w:rFonts w:cs="Times New Roman"/>
          <w:spacing w:val="-4"/>
          <w:sz w:val="20"/>
          <w:szCs w:val="20"/>
          <w:lang w:val="ru-RU"/>
        </w:rPr>
        <w:t xml:space="preserve"> </w:t>
      </w:r>
      <w:r w:rsidRPr="00897677">
        <w:rPr>
          <w:rFonts w:cs="Times New Roman"/>
          <w:sz w:val="20"/>
          <w:szCs w:val="20"/>
          <w:lang w:val="ru-RU"/>
        </w:rPr>
        <w:t>телефон вызова</w:t>
      </w:r>
      <w:r w:rsidRPr="00897677">
        <w:rPr>
          <w:rFonts w:cs="Times New Roman"/>
          <w:spacing w:val="-4"/>
          <w:sz w:val="20"/>
          <w:szCs w:val="20"/>
          <w:lang w:val="ru-RU"/>
        </w:rPr>
        <w:t xml:space="preserve"> </w:t>
      </w:r>
      <w:r w:rsidRPr="00897677">
        <w:rPr>
          <w:rFonts w:cs="Times New Roman"/>
          <w:sz w:val="20"/>
          <w:szCs w:val="20"/>
          <w:lang w:val="ru-RU"/>
        </w:rPr>
        <w:t xml:space="preserve">экстренных служб </w:t>
      </w:r>
    </w:p>
    <w:p w:rsidR="00897677" w:rsidRPr="00897677" w:rsidRDefault="00897677" w:rsidP="00897677">
      <w:pPr>
        <w:pStyle w:val="a3"/>
        <w:numPr>
          <w:ilvl w:val="0"/>
          <w:numId w:val="3"/>
        </w:numPr>
        <w:ind w:left="0" w:firstLine="0"/>
        <w:rPr>
          <w:rFonts w:cs="Times New Roman"/>
          <w:b/>
          <w:sz w:val="20"/>
          <w:szCs w:val="20"/>
          <w:lang w:val="ru-RU"/>
        </w:rPr>
      </w:pPr>
      <w:r w:rsidRPr="00897677">
        <w:rPr>
          <w:rFonts w:cs="Times New Roman"/>
          <w:sz w:val="20"/>
          <w:szCs w:val="20"/>
          <w:lang w:val="ru-RU"/>
        </w:rPr>
        <w:t xml:space="preserve">Единая диспетчерская служба Кижингинского района </w:t>
      </w:r>
    </w:p>
    <w:p w:rsidR="00897677" w:rsidRPr="00897677" w:rsidRDefault="00897677" w:rsidP="00897677">
      <w:pPr>
        <w:pStyle w:val="a3"/>
        <w:numPr>
          <w:ilvl w:val="0"/>
          <w:numId w:val="3"/>
        </w:numPr>
        <w:ind w:left="0" w:firstLine="0"/>
        <w:rPr>
          <w:rFonts w:cs="Times New Roman"/>
          <w:b/>
          <w:sz w:val="20"/>
          <w:szCs w:val="20"/>
        </w:rPr>
      </w:pPr>
      <w:r w:rsidRPr="00897677">
        <w:rPr>
          <w:rFonts w:cs="Times New Roman"/>
          <w:sz w:val="20"/>
          <w:szCs w:val="20"/>
        </w:rPr>
        <w:t xml:space="preserve">ФСБ </w:t>
      </w:r>
    </w:p>
    <w:p w:rsidR="00897677" w:rsidRPr="00897677" w:rsidRDefault="00897677" w:rsidP="00897677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97677">
        <w:rPr>
          <w:rFonts w:ascii="Times New Roman" w:hAnsi="Times New Roman" w:cs="Times New Roman"/>
          <w:sz w:val="20"/>
          <w:szCs w:val="20"/>
        </w:rPr>
        <w:t>Отдел</w:t>
      </w:r>
      <w:proofErr w:type="spellEnd"/>
      <w:r w:rsidRPr="008976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677">
        <w:rPr>
          <w:rFonts w:ascii="Times New Roman" w:hAnsi="Times New Roman" w:cs="Times New Roman"/>
          <w:sz w:val="20"/>
          <w:szCs w:val="20"/>
        </w:rPr>
        <w:t>образования</w:t>
      </w:r>
      <w:proofErr w:type="spellEnd"/>
      <w:r w:rsidRPr="008976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7677" w:rsidRPr="00897677" w:rsidRDefault="00897677" w:rsidP="00897677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97677">
        <w:rPr>
          <w:rFonts w:ascii="Times New Roman" w:hAnsi="Times New Roman" w:cs="Times New Roman"/>
          <w:sz w:val="20"/>
          <w:szCs w:val="20"/>
        </w:rPr>
        <w:t>Полиция</w:t>
      </w:r>
      <w:proofErr w:type="spellEnd"/>
      <w:r w:rsidRPr="008976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7677" w:rsidRPr="00897677" w:rsidRDefault="00897677" w:rsidP="00897677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897677">
        <w:rPr>
          <w:rFonts w:ascii="Times New Roman" w:hAnsi="Times New Roman" w:cs="Times New Roman"/>
          <w:sz w:val="20"/>
          <w:szCs w:val="20"/>
        </w:rPr>
        <w:t>Скорая</w:t>
      </w:r>
      <w:proofErr w:type="spellEnd"/>
      <w:r w:rsidRPr="008976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677">
        <w:rPr>
          <w:rFonts w:ascii="Times New Roman" w:hAnsi="Times New Roman" w:cs="Times New Roman"/>
          <w:sz w:val="20"/>
          <w:szCs w:val="20"/>
        </w:rPr>
        <w:t>помощь</w:t>
      </w:r>
      <w:proofErr w:type="spellEnd"/>
      <w:r w:rsidRPr="008976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7677" w:rsidRPr="001B290C" w:rsidRDefault="00897677" w:rsidP="00897677">
      <w:pPr>
        <w:pStyle w:val="a5"/>
        <w:tabs>
          <w:tab w:val="left" w:pos="1578"/>
          <w:tab w:val="left" w:pos="4892"/>
        </w:tabs>
        <w:ind w:left="851" w:right="320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13E" w:rsidRPr="00867D4F" w:rsidRDefault="0001013E" w:rsidP="0001013E">
      <w:pPr>
        <w:pStyle w:val="a5"/>
        <w:numPr>
          <w:ilvl w:val="0"/>
          <w:numId w:val="1"/>
        </w:numPr>
        <w:tabs>
          <w:tab w:val="left" w:pos="859"/>
        </w:tabs>
        <w:spacing w:before="2" w:line="29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принятие решения на эвакуацию за пределы опасной</w:t>
      </w:r>
      <w:r w:rsidRPr="00867D4F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зоны;</w:t>
      </w:r>
    </w:p>
    <w:p w:rsidR="0001013E" w:rsidRPr="00867D4F" w:rsidRDefault="0001013E" w:rsidP="0001013E">
      <w:pPr>
        <w:pStyle w:val="a5"/>
        <w:numPr>
          <w:ilvl w:val="0"/>
          <w:numId w:val="1"/>
        </w:numPr>
        <w:tabs>
          <w:tab w:val="left" w:pos="859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приведение в готовность средств</w:t>
      </w:r>
      <w:r w:rsidRPr="00867D4F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пожаротушения;</w:t>
      </w:r>
    </w:p>
    <w:p w:rsidR="0001013E" w:rsidRDefault="0001013E" w:rsidP="0001013E">
      <w:pPr>
        <w:pStyle w:val="a5"/>
        <w:numPr>
          <w:ilvl w:val="0"/>
          <w:numId w:val="1"/>
        </w:numPr>
        <w:tabs>
          <w:tab w:val="left" w:pos="859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организация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охраны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объекта</w:t>
      </w:r>
      <w:proofErr w:type="spellEnd"/>
      <w:r>
        <w:rPr>
          <w:rFonts w:ascii="Times New Roman" w:hAnsi="Times New Roman"/>
          <w:sz w:val="24"/>
        </w:rPr>
        <w:t>;</w:t>
      </w:r>
    </w:p>
    <w:p w:rsidR="0001013E" w:rsidRPr="00867D4F" w:rsidRDefault="0001013E" w:rsidP="0001013E">
      <w:pPr>
        <w:pStyle w:val="a5"/>
        <w:numPr>
          <w:ilvl w:val="0"/>
          <w:numId w:val="1"/>
        </w:numPr>
        <w:tabs>
          <w:tab w:val="left" w:pos="859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организация  встречи  правоохранительных  органов  и  оказание</w:t>
      </w:r>
      <w:r w:rsidRPr="00867D4F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содействия</w:t>
      </w:r>
      <w:r w:rsidR="00E008D8">
        <w:rPr>
          <w:rFonts w:ascii="Times New Roman" w:hAnsi="Times New Roman"/>
          <w:sz w:val="24"/>
          <w:lang w:val="ru-RU"/>
        </w:rPr>
        <w:t xml:space="preserve"> им</w:t>
      </w:r>
    </w:p>
    <w:p w:rsidR="0001013E" w:rsidRPr="00867D4F" w:rsidRDefault="0001013E" w:rsidP="0001013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1013E" w:rsidRPr="00867D4F" w:rsidRDefault="0001013E" w:rsidP="0001013E">
      <w:pPr>
        <w:pStyle w:val="Heading3"/>
        <w:spacing w:line="275" w:lineRule="exact"/>
        <w:rPr>
          <w:rFonts w:cs="Times New Roman"/>
          <w:b w:val="0"/>
          <w:bCs w:val="0"/>
          <w:lang w:val="ru-RU"/>
        </w:rPr>
      </w:pPr>
      <w:r w:rsidRPr="00867D4F">
        <w:rPr>
          <w:lang w:val="ru-RU"/>
        </w:rPr>
        <w:t>Действия должностных лиц при срабатывании взрывного</w:t>
      </w:r>
      <w:r w:rsidRPr="00867D4F">
        <w:rPr>
          <w:spacing w:val="-14"/>
          <w:lang w:val="ru-RU"/>
        </w:rPr>
        <w:t xml:space="preserve"> </w:t>
      </w:r>
      <w:r w:rsidRPr="00867D4F">
        <w:rPr>
          <w:lang w:val="ru-RU"/>
        </w:rPr>
        <w:t>устройства:</w:t>
      </w:r>
    </w:p>
    <w:p w:rsidR="0001013E" w:rsidRPr="00867D4F" w:rsidRDefault="0001013E" w:rsidP="0001013E">
      <w:pPr>
        <w:pStyle w:val="a5"/>
        <w:numPr>
          <w:ilvl w:val="0"/>
          <w:numId w:val="1"/>
        </w:numPr>
        <w:tabs>
          <w:tab w:val="left" w:pos="859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информирование оперативно-дежурной службы</w:t>
      </w:r>
      <w:r w:rsidRPr="00867D4F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территории;</w:t>
      </w:r>
    </w:p>
    <w:p w:rsidR="0001013E" w:rsidRDefault="0001013E" w:rsidP="0001013E">
      <w:pPr>
        <w:pStyle w:val="a5"/>
        <w:numPr>
          <w:ilvl w:val="0"/>
          <w:numId w:val="1"/>
        </w:numPr>
        <w:tabs>
          <w:tab w:val="left" w:pos="859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выявление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обстановки</w:t>
      </w:r>
      <w:proofErr w:type="spellEnd"/>
      <w:r>
        <w:rPr>
          <w:rFonts w:ascii="Times New Roman" w:hAnsi="Times New Roman"/>
          <w:sz w:val="24"/>
        </w:rPr>
        <w:t>;</w:t>
      </w:r>
    </w:p>
    <w:p w:rsidR="0001013E" w:rsidRDefault="0001013E" w:rsidP="0001013E">
      <w:pPr>
        <w:pStyle w:val="a5"/>
        <w:numPr>
          <w:ilvl w:val="0"/>
          <w:numId w:val="1"/>
        </w:numPr>
        <w:tabs>
          <w:tab w:val="left" w:pos="859"/>
        </w:tabs>
        <w:spacing w:before="1" w:line="29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организация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эвакуации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персонала</w:t>
      </w:r>
      <w:proofErr w:type="spellEnd"/>
      <w:r>
        <w:rPr>
          <w:rFonts w:ascii="Times New Roman" w:hAnsi="Times New Roman"/>
          <w:sz w:val="24"/>
        </w:rPr>
        <w:t>;</w:t>
      </w:r>
    </w:p>
    <w:p w:rsidR="0001013E" w:rsidRDefault="0001013E" w:rsidP="0001013E">
      <w:pPr>
        <w:pStyle w:val="a5"/>
        <w:numPr>
          <w:ilvl w:val="0"/>
          <w:numId w:val="1"/>
        </w:numPr>
        <w:tabs>
          <w:tab w:val="left" w:pos="859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оказание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помощи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пострадавшим</w:t>
      </w:r>
      <w:proofErr w:type="spellEnd"/>
      <w:r>
        <w:rPr>
          <w:rFonts w:ascii="Times New Roman" w:hAnsi="Times New Roman"/>
          <w:sz w:val="24"/>
        </w:rPr>
        <w:t>;</w:t>
      </w:r>
    </w:p>
    <w:p w:rsidR="0001013E" w:rsidRPr="00867D4F" w:rsidRDefault="0001013E" w:rsidP="0001013E">
      <w:pPr>
        <w:pStyle w:val="a5"/>
        <w:numPr>
          <w:ilvl w:val="0"/>
          <w:numId w:val="1"/>
        </w:numPr>
        <w:tabs>
          <w:tab w:val="left" w:pos="859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 xml:space="preserve">организация встречи пожарных, </w:t>
      </w:r>
      <w:r w:rsidR="00C3514E">
        <w:rPr>
          <w:rFonts w:ascii="Times New Roman" w:hAnsi="Times New Roman"/>
          <w:sz w:val="24"/>
          <w:lang w:val="ru-RU"/>
        </w:rPr>
        <w:t>полиции</w:t>
      </w:r>
      <w:r w:rsidRPr="00867D4F">
        <w:rPr>
          <w:rFonts w:ascii="Times New Roman" w:hAnsi="Times New Roman"/>
          <w:sz w:val="24"/>
          <w:lang w:val="ru-RU"/>
        </w:rPr>
        <w:t>, медицинского</w:t>
      </w:r>
      <w:r w:rsidRPr="00867D4F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персонала;</w:t>
      </w:r>
    </w:p>
    <w:p w:rsidR="0001013E" w:rsidRPr="00E008D8" w:rsidRDefault="0001013E" w:rsidP="0001013E">
      <w:pPr>
        <w:pStyle w:val="a5"/>
        <w:numPr>
          <w:ilvl w:val="0"/>
          <w:numId w:val="1"/>
        </w:numPr>
        <w:tabs>
          <w:tab w:val="left" w:pos="859"/>
        </w:tabs>
        <w:spacing w:line="273" w:lineRule="exact"/>
        <w:ind w:firstLine="0"/>
        <w:rPr>
          <w:rFonts w:cs="Times New Roman"/>
          <w:lang w:val="ru-RU"/>
        </w:rPr>
      </w:pPr>
      <w:r w:rsidRPr="00E008D8">
        <w:rPr>
          <w:rFonts w:ascii="Times New Roman" w:hAnsi="Times New Roman"/>
          <w:sz w:val="24"/>
          <w:lang w:val="ru-RU"/>
        </w:rPr>
        <w:t xml:space="preserve">выяснение личности пострадавших  и информирование их родственников  </w:t>
      </w:r>
      <w:r w:rsidRPr="00E008D8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C3514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53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514E">
        <w:rPr>
          <w:rFonts w:ascii="Times New Roman" w:hAnsi="Times New Roman" w:cs="Times New Roman"/>
          <w:sz w:val="24"/>
          <w:szCs w:val="24"/>
          <w:lang w:val="ru-RU"/>
        </w:rPr>
        <w:t>случившемся</w:t>
      </w:r>
      <w:r w:rsidRPr="00E008D8">
        <w:rPr>
          <w:lang w:val="ru-RU"/>
        </w:rPr>
        <w:t>;</w:t>
      </w:r>
    </w:p>
    <w:p w:rsidR="0001013E" w:rsidRPr="00867D4F" w:rsidRDefault="0001013E" w:rsidP="0001013E">
      <w:pPr>
        <w:pStyle w:val="a5"/>
        <w:numPr>
          <w:ilvl w:val="1"/>
          <w:numId w:val="1"/>
        </w:numPr>
        <w:tabs>
          <w:tab w:val="left" w:pos="1578"/>
        </w:tabs>
        <w:spacing w:before="2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оказание помощи в проведении следственных</w:t>
      </w:r>
      <w:r w:rsidRPr="00867D4F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действий.</w:t>
      </w:r>
    </w:p>
    <w:p w:rsidR="0001013E" w:rsidRPr="00867D4F" w:rsidRDefault="0001013E" w:rsidP="0001013E">
      <w:pPr>
        <w:pStyle w:val="Heading3"/>
        <w:spacing w:before="2" w:line="275" w:lineRule="exact"/>
        <w:ind w:left="881"/>
        <w:rPr>
          <w:rFonts w:cs="Times New Roman"/>
          <w:b w:val="0"/>
          <w:bCs w:val="0"/>
          <w:lang w:val="ru-RU"/>
        </w:rPr>
      </w:pPr>
      <w:r w:rsidRPr="00867D4F">
        <w:rPr>
          <w:lang w:val="ru-RU"/>
        </w:rPr>
        <w:t>Действия должностных лиц при захвате</w:t>
      </w:r>
      <w:r w:rsidRPr="00867D4F">
        <w:rPr>
          <w:spacing w:val="-10"/>
          <w:lang w:val="ru-RU"/>
        </w:rPr>
        <w:t xml:space="preserve"> </w:t>
      </w:r>
      <w:r w:rsidRPr="00867D4F">
        <w:rPr>
          <w:lang w:val="ru-RU"/>
        </w:rPr>
        <w:t>заложников:</w:t>
      </w:r>
    </w:p>
    <w:p w:rsidR="0001013E" w:rsidRPr="00867D4F" w:rsidRDefault="0001013E" w:rsidP="0001013E">
      <w:pPr>
        <w:pStyle w:val="a5"/>
        <w:numPr>
          <w:ilvl w:val="1"/>
          <w:numId w:val="1"/>
        </w:numPr>
        <w:tabs>
          <w:tab w:val="left" w:pos="1578"/>
        </w:tabs>
        <w:spacing w:line="293" w:lineRule="exact"/>
        <w:ind w:left="157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информирование оперативно-дежурной службы о</w:t>
      </w:r>
      <w:r w:rsidRPr="00867D4F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случившемся;</w:t>
      </w:r>
    </w:p>
    <w:p w:rsidR="0001013E" w:rsidRPr="00867D4F" w:rsidRDefault="0001013E" w:rsidP="0001013E">
      <w:pPr>
        <w:pStyle w:val="a5"/>
        <w:numPr>
          <w:ilvl w:val="1"/>
          <w:numId w:val="1"/>
        </w:numPr>
        <w:tabs>
          <w:tab w:val="left" w:pos="1578"/>
        </w:tabs>
        <w:spacing w:before="23" w:line="274" w:lineRule="exact"/>
        <w:ind w:right="153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организация эвакуации оставшихся не захваченных людей за пределы территории</w:t>
      </w:r>
      <w:r w:rsidRPr="00867D4F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объекта;</w:t>
      </w:r>
    </w:p>
    <w:p w:rsidR="0001013E" w:rsidRPr="00867D4F" w:rsidRDefault="0001013E" w:rsidP="0001013E">
      <w:pPr>
        <w:pStyle w:val="a5"/>
        <w:numPr>
          <w:ilvl w:val="1"/>
          <w:numId w:val="1"/>
        </w:numPr>
        <w:tabs>
          <w:tab w:val="left" w:pos="1578"/>
          <w:tab w:val="left" w:pos="2879"/>
          <w:tab w:val="left" w:pos="4947"/>
          <w:tab w:val="left" w:pos="6450"/>
          <w:tab w:val="left" w:pos="6820"/>
          <w:tab w:val="left" w:pos="8333"/>
        </w:tabs>
        <w:spacing w:before="21" w:line="274" w:lineRule="exact"/>
        <w:ind w:right="154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уточнение</w:t>
      </w:r>
      <w:r w:rsidRPr="00867D4F">
        <w:rPr>
          <w:rFonts w:ascii="Times New Roman" w:hAnsi="Times New Roman"/>
          <w:sz w:val="24"/>
          <w:lang w:val="ru-RU"/>
        </w:rPr>
        <w:tab/>
        <w:t>местонахождения</w:t>
      </w:r>
      <w:r w:rsidRPr="00867D4F">
        <w:rPr>
          <w:rFonts w:ascii="Times New Roman" w:hAnsi="Times New Roman"/>
          <w:sz w:val="24"/>
          <w:lang w:val="ru-RU"/>
        </w:rPr>
        <w:tab/>
        <w:t>террористов</w:t>
      </w:r>
      <w:r w:rsidRPr="00867D4F">
        <w:rPr>
          <w:rFonts w:ascii="Times New Roman" w:hAnsi="Times New Roman"/>
          <w:sz w:val="24"/>
          <w:lang w:val="ru-RU"/>
        </w:rPr>
        <w:tab/>
        <w:t>и</w:t>
      </w:r>
      <w:r w:rsidRPr="00867D4F">
        <w:rPr>
          <w:rFonts w:ascii="Times New Roman" w:hAnsi="Times New Roman"/>
          <w:sz w:val="24"/>
          <w:lang w:val="ru-RU"/>
        </w:rPr>
        <w:tab/>
        <w:t>заложников,</w:t>
      </w:r>
      <w:r w:rsidRPr="00867D4F">
        <w:rPr>
          <w:rFonts w:ascii="Times New Roman" w:hAnsi="Times New Roman"/>
          <w:sz w:val="24"/>
          <w:lang w:val="ru-RU"/>
        </w:rPr>
        <w:tab/>
        <w:t>требований террористов, состояния</w:t>
      </w:r>
      <w:r w:rsidRPr="00867D4F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заложников;</w:t>
      </w:r>
    </w:p>
    <w:p w:rsidR="0001013E" w:rsidRPr="00867D4F" w:rsidRDefault="0001013E" w:rsidP="0001013E">
      <w:pPr>
        <w:pStyle w:val="a5"/>
        <w:numPr>
          <w:ilvl w:val="1"/>
          <w:numId w:val="1"/>
        </w:numPr>
        <w:tabs>
          <w:tab w:val="left" w:pos="1578"/>
        </w:tabs>
        <w:spacing w:line="293" w:lineRule="exact"/>
        <w:ind w:left="157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организация наблюдения до приезда оперативной</w:t>
      </w:r>
      <w:r w:rsidRPr="00867D4F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группы;</w:t>
      </w:r>
    </w:p>
    <w:p w:rsidR="0001013E" w:rsidRPr="00867D4F" w:rsidRDefault="0001013E" w:rsidP="0001013E">
      <w:pPr>
        <w:pStyle w:val="a5"/>
        <w:numPr>
          <w:ilvl w:val="1"/>
          <w:numId w:val="1"/>
        </w:numPr>
        <w:tabs>
          <w:tab w:val="left" w:pos="1578"/>
        </w:tabs>
        <w:spacing w:before="21" w:line="274" w:lineRule="exact"/>
        <w:ind w:right="146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организация встречи оперативной группы, передачи ей плана-схемы здания  с отметкой о местонахождении</w:t>
      </w:r>
      <w:r w:rsidRPr="00867D4F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заложников.</w:t>
      </w:r>
    </w:p>
    <w:p w:rsidR="006A0FCD" w:rsidRDefault="006A0FCD"/>
    <w:sectPr w:rsidR="006A0FCD" w:rsidSect="00A2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60EC"/>
    <w:multiLevelType w:val="hybridMultilevel"/>
    <w:tmpl w:val="16285D80"/>
    <w:lvl w:ilvl="0" w:tplc="77289996">
      <w:start w:val="1"/>
      <w:numFmt w:val="bullet"/>
      <w:lvlText w:val=""/>
      <w:lvlJc w:val="left"/>
      <w:pPr>
        <w:ind w:left="162" w:hanging="696"/>
      </w:pPr>
      <w:rPr>
        <w:rFonts w:ascii="Symbol" w:eastAsia="Symbol" w:hAnsi="Symbol" w:hint="default"/>
        <w:w w:val="100"/>
        <w:sz w:val="24"/>
        <w:szCs w:val="24"/>
      </w:rPr>
    </w:lvl>
    <w:lvl w:ilvl="1" w:tplc="793C6100">
      <w:start w:val="1"/>
      <w:numFmt w:val="bullet"/>
      <w:lvlText w:val="•"/>
      <w:lvlJc w:val="left"/>
      <w:pPr>
        <w:ind w:left="1110" w:hanging="696"/>
      </w:pPr>
      <w:rPr>
        <w:rFonts w:hint="default"/>
      </w:rPr>
    </w:lvl>
    <w:lvl w:ilvl="2" w:tplc="9B209AC2">
      <w:start w:val="1"/>
      <w:numFmt w:val="bullet"/>
      <w:lvlText w:val="•"/>
      <w:lvlJc w:val="left"/>
      <w:pPr>
        <w:ind w:left="2061" w:hanging="696"/>
      </w:pPr>
      <w:rPr>
        <w:rFonts w:hint="default"/>
      </w:rPr>
    </w:lvl>
    <w:lvl w:ilvl="3" w:tplc="A7C6D9BA">
      <w:start w:val="1"/>
      <w:numFmt w:val="bullet"/>
      <w:lvlText w:val="•"/>
      <w:lvlJc w:val="left"/>
      <w:pPr>
        <w:ind w:left="3011" w:hanging="696"/>
      </w:pPr>
      <w:rPr>
        <w:rFonts w:hint="default"/>
      </w:rPr>
    </w:lvl>
    <w:lvl w:ilvl="4" w:tplc="42F88C7A">
      <w:start w:val="1"/>
      <w:numFmt w:val="bullet"/>
      <w:lvlText w:val="•"/>
      <w:lvlJc w:val="left"/>
      <w:pPr>
        <w:ind w:left="3962" w:hanging="696"/>
      </w:pPr>
      <w:rPr>
        <w:rFonts w:hint="default"/>
      </w:rPr>
    </w:lvl>
    <w:lvl w:ilvl="5" w:tplc="D004BC80">
      <w:start w:val="1"/>
      <w:numFmt w:val="bullet"/>
      <w:lvlText w:val="•"/>
      <w:lvlJc w:val="left"/>
      <w:pPr>
        <w:ind w:left="4913" w:hanging="696"/>
      </w:pPr>
      <w:rPr>
        <w:rFonts w:hint="default"/>
      </w:rPr>
    </w:lvl>
    <w:lvl w:ilvl="6" w:tplc="0DD88EB2">
      <w:start w:val="1"/>
      <w:numFmt w:val="bullet"/>
      <w:lvlText w:val="•"/>
      <w:lvlJc w:val="left"/>
      <w:pPr>
        <w:ind w:left="5863" w:hanging="696"/>
      </w:pPr>
      <w:rPr>
        <w:rFonts w:hint="default"/>
      </w:rPr>
    </w:lvl>
    <w:lvl w:ilvl="7" w:tplc="ED44E6FE">
      <w:start w:val="1"/>
      <w:numFmt w:val="bullet"/>
      <w:lvlText w:val="•"/>
      <w:lvlJc w:val="left"/>
      <w:pPr>
        <w:ind w:left="6814" w:hanging="696"/>
      </w:pPr>
      <w:rPr>
        <w:rFonts w:hint="default"/>
      </w:rPr>
    </w:lvl>
    <w:lvl w:ilvl="8" w:tplc="2AA2F6B0">
      <w:start w:val="1"/>
      <w:numFmt w:val="bullet"/>
      <w:lvlText w:val="•"/>
      <w:lvlJc w:val="left"/>
      <w:pPr>
        <w:ind w:left="7765" w:hanging="696"/>
      </w:pPr>
      <w:rPr>
        <w:rFonts w:hint="default"/>
      </w:rPr>
    </w:lvl>
  </w:abstractNum>
  <w:abstractNum w:abstractNumId="1">
    <w:nsid w:val="4D2A7C60"/>
    <w:multiLevelType w:val="hybridMultilevel"/>
    <w:tmpl w:val="715E9304"/>
    <w:lvl w:ilvl="0" w:tplc="68666C26">
      <w:start w:val="1"/>
      <w:numFmt w:val="bullet"/>
      <w:lvlText w:val=""/>
      <w:lvlJc w:val="left"/>
      <w:pPr>
        <w:ind w:left="858" w:hanging="696"/>
      </w:pPr>
      <w:rPr>
        <w:rFonts w:ascii="Symbol" w:eastAsia="Symbol" w:hAnsi="Symbol" w:hint="default"/>
        <w:w w:val="100"/>
        <w:sz w:val="24"/>
        <w:szCs w:val="24"/>
      </w:rPr>
    </w:lvl>
    <w:lvl w:ilvl="1" w:tplc="4E86DF66">
      <w:start w:val="1"/>
      <w:numFmt w:val="bullet"/>
      <w:lvlText w:val=""/>
      <w:lvlJc w:val="left"/>
      <w:pPr>
        <w:ind w:left="162" w:hanging="696"/>
      </w:pPr>
      <w:rPr>
        <w:rFonts w:ascii="Symbol" w:eastAsia="Symbol" w:hAnsi="Symbol" w:hint="default"/>
        <w:w w:val="100"/>
        <w:sz w:val="24"/>
        <w:szCs w:val="24"/>
      </w:rPr>
    </w:lvl>
    <w:lvl w:ilvl="2" w:tplc="E3F24260">
      <w:start w:val="1"/>
      <w:numFmt w:val="bullet"/>
      <w:lvlText w:val="•"/>
      <w:lvlJc w:val="left"/>
      <w:pPr>
        <w:ind w:left="1758" w:hanging="696"/>
      </w:pPr>
      <w:rPr>
        <w:rFonts w:hint="default"/>
      </w:rPr>
    </w:lvl>
    <w:lvl w:ilvl="3" w:tplc="C2E8C29A">
      <w:start w:val="1"/>
      <w:numFmt w:val="bullet"/>
      <w:lvlText w:val="•"/>
      <w:lvlJc w:val="left"/>
      <w:pPr>
        <w:ind w:left="2657" w:hanging="696"/>
      </w:pPr>
      <w:rPr>
        <w:rFonts w:hint="default"/>
      </w:rPr>
    </w:lvl>
    <w:lvl w:ilvl="4" w:tplc="2D4C28CC">
      <w:start w:val="1"/>
      <w:numFmt w:val="bullet"/>
      <w:lvlText w:val="•"/>
      <w:lvlJc w:val="left"/>
      <w:pPr>
        <w:ind w:left="3555" w:hanging="696"/>
      </w:pPr>
      <w:rPr>
        <w:rFonts w:hint="default"/>
      </w:rPr>
    </w:lvl>
    <w:lvl w:ilvl="5" w:tplc="9FC82244">
      <w:start w:val="1"/>
      <w:numFmt w:val="bullet"/>
      <w:lvlText w:val="•"/>
      <w:lvlJc w:val="left"/>
      <w:pPr>
        <w:ind w:left="4454" w:hanging="696"/>
      </w:pPr>
      <w:rPr>
        <w:rFonts w:hint="default"/>
      </w:rPr>
    </w:lvl>
    <w:lvl w:ilvl="6" w:tplc="D4B23A08">
      <w:start w:val="1"/>
      <w:numFmt w:val="bullet"/>
      <w:lvlText w:val="•"/>
      <w:lvlJc w:val="left"/>
      <w:pPr>
        <w:ind w:left="5352" w:hanging="696"/>
      </w:pPr>
      <w:rPr>
        <w:rFonts w:hint="default"/>
      </w:rPr>
    </w:lvl>
    <w:lvl w:ilvl="7" w:tplc="CFD24E76">
      <w:start w:val="1"/>
      <w:numFmt w:val="bullet"/>
      <w:lvlText w:val="•"/>
      <w:lvlJc w:val="left"/>
      <w:pPr>
        <w:ind w:left="6251" w:hanging="696"/>
      </w:pPr>
      <w:rPr>
        <w:rFonts w:hint="default"/>
      </w:rPr>
    </w:lvl>
    <w:lvl w:ilvl="8" w:tplc="9B2C6632">
      <w:start w:val="1"/>
      <w:numFmt w:val="bullet"/>
      <w:lvlText w:val="•"/>
      <w:lvlJc w:val="left"/>
      <w:pPr>
        <w:ind w:left="7149" w:hanging="696"/>
      </w:pPr>
      <w:rPr>
        <w:rFonts w:hint="default"/>
      </w:rPr>
    </w:lvl>
  </w:abstractNum>
  <w:abstractNum w:abstractNumId="2">
    <w:nsid w:val="614E49FB"/>
    <w:multiLevelType w:val="hybridMultilevel"/>
    <w:tmpl w:val="B1FCBF84"/>
    <w:lvl w:ilvl="0" w:tplc="F2A071D0">
      <w:numFmt w:val="bullet"/>
      <w:lvlText w:val="-"/>
      <w:lvlJc w:val="left"/>
      <w:pPr>
        <w:ind w:left="18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13E"/>
    <w:rsid w:val="0001013E"/>
    <w:rsid w:val="00053AE3"/>
    <w:rsid w:val="001B290C"/>
    <w:rsid w:val="0044325B"/>
    <w:rsid w:val="006A0FCD"/>
    <w:rsid w:val="00856170"/>
    <w:rsid w:val="00897677"/>
    <w:rsid w:val="00923C65"/>
    <w:rsid w:val="009609B3"/>
    <w:rsid w:val="00A2712C"/>
    <w:rsid w:val="00C3514E"/>
    <w:rsid w:val="00D91733"/>
    <w:rsid w:val="00E008D8"/>
    <w:rsid w:val="00F0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1013E"/>
    <w:pPr>
      <w:widowControl w:val="0"/>
      <w:spacing w:after="0" w:line="240" w:lineRule="auto"/>
      <w:ind w:left="162" w:firstLine="72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01013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eading3">
    <w:name w:val="Heading 3"/>
    <w:basedOn w:val="a"/>
    <w:uiPriority w:val="1"/>
    <w:qFormat/>
    <w:rsid w:val="0001013E"/>
    <w:pPr>
      <w:widowControl w:val="0"/>
      <w:spacing w:after="0" w:line="240" w:lineRule="auto"/>
      <w:ind w:left="162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1"/>
    <w:qFormat/>
    <w:rsid w:val="0001013E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</cp:lastModifiedBy>
  <cp:revision>2</cp:revision>
  <dcterms:created xsi:type="dcterms:W3CDTF">2022-11-22T09:23:00Z</dcterms:created>
  <dcterms:modified xsi:type="dcterms:W3CDTF">2022-11-22T09:23:00Z</dcterms:modified>
</cp:coreProperties>
</file>