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DFDBE" w14:textId="77777777" w:rsidR="00E27220" w:rsidRPr="00BD6FA3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ПОЛОЖЕНИЕ</w:t>
      </w:r>
    </w:p>
    <w:p w14:paraId="59196A65" w14:textId="77777777" w:rsidR="008B31C4" w:rsidRPr="00D23A98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</w:pPr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о проведении турнира</w:t>
      </w:r>
      <w:r w:rsidR="008B31C4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по шахматам в режиме онлайн </w:t>
      </w:r>
    </w:p>
    <w:p w14:paraId="712F6E6E" w14:textId="3620803F" w:rsidR="005F4F58" w:rsidRPr="00BD6FA3" w:rsidRDefault="008B31C4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на</w:t>
      </w:r>
      <w:r w:rsidRPr="008B31C4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</w:t>
      </w:r>
      <w:r w:rsidR="00F54A68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интернет-</w:t>
      </w:r>
      <w:r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платформе </w:t>
      </w:r>
      <w:r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val="en-US" w:eastAsia="ru-RU"/>
        </w:rPr>
        <w:t>l</w:t>
      </w:r>
      <w:r w:rsidRPr="008B31C4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ichess.org</w:t>
      </w:r>
      <w:r w:rsidR="005F4F58"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, </w:t>
      </w:r>
      <w:proofErr w:type="gramStart"/>
      <w:r w:rsidR="005F4F58"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посвященного</w:t>
      </w:r>
      <w:proofErr w:type="gramEnd"/>
      <w:r w:rsidR="005F4F58"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</w:t>
      </w:r>
      <w:r w:rsidR="00380298"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памяти </w:t>
      </w:r>
    </w:p>
    <w:p w14:paraId="4D698F86" w14:textId="77777777" w:rsidR="001F334F" w:rsidRDefault="00853BFC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</w:pPr>
      <w:proofErr w:type="spellStart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Ринчиндоржиева</w:t>
      </w:r>
      <w:proofErr w:type="spellEnd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</w:t>
      </w:r>
      <w:proofErr w:type="spellStart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Боди</w:t>
      </w:r>
      <w:proofErr w:type="spellEnd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</w:t>
      </w:r>
      <w:proofErr w:type="spellStart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Гатаповича</w:t>
      </w:r>
      <w:proofErr w:type="spellEnd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,</w:t>
      </w:r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br/>
      </w:r>
      <w:r w:rsidR="001F334F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участника Великой Отечественной войны, </w:t>
      </w:r>
    </w:p>
    <w:p w14:paraId="03C54BA1" w14:textId="77777777" w:rsidR="001F334F" w:rsidRDefault="00380298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</w:pPr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председателя Средне-</w:t>
      </w:r>
      <w:proofErr w:type="spellStart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Кодунского</w:t>
      </w:r>
      <w:proofErr w:type="spellEnd"/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</w:t>
      </w:r>
      <w:proofErr w:type="spellStart"/>
      <w:r w:rsidR="009F6B24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сомонного</w:t>
      </w:r>
      <w:proofErr w:type="spellEnd"/>
      <w:r w:rsidR="009F6B24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</w:t>
      </w:r>
      <w:r w:rsidRPr="00BD6FA3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совета</w:t>
      </w:r>
      <w:r w:rsidR="001F334F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, </w:t>
      </w:r>
    </w:p>
    <w:p w14:paraId="38CC4F6B" w14:textId="714F52E2" w:rsidR="00380298" w:rsidRPr="00BD6FA3" w:rsidRDefault="001F334F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депутата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сомонного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и районного советов депутатов разных созывов  </w:t>
      </w:r>
    </w:p>
    <w:p w14:paraId="110F9D35" w14:textId="77777777" w:rsidR="00E27220" w:rsidRPr="00F54290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1F0EABDC" w14:textId="29D9AE6F" w:rsidR="00E27220" w:rsidRPr="00F54290" w:rsidRDefault="00E27220" w:rsidP="00E27220">
      <w:pPr>
        <w:spacing w:after="0" w:line="240" w:lineRule="auto"/>
        <w:ind w:right="-185" w:hanging="180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F54290">
        <w:rPr>
          <w:rFonts w:ascii="Times New Roman" w:eastAsia="Times New Roman" w:hAnsi="Times New Roman" w:cs="Times New Roman"/>
          <w:b/>
          <w:bCs/>
          <w:i/>
          <w:iCs/>
          <w:color w:val="242B2E"/>
          <w:sz w:val="23"/>
          <w:szCs w:val="23"/>
          <w:lang w:eastAsia="ru-RU"/>
        </w:rPr>
        <w:t> </w:t>
      </w:r>
    </w:p>
    <w:p w14:paraId="10E3D3D7" w14:textId="77777777" w:rsidR="00E27220" w:rsidRPr="004A66EA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4A66EA">
        <w:rPr>
          <w:rFonts w:ascii="Times New Roman" w:eastAsia="Times New Roman" w:hAnsi="Times New Roman" w:cs="Times New Roman"/>
          <w:b/>
          <w:bCs/>
          <w:i/>
          <w:iCs/>
          <w:color w:val="242B2E"/>
          <w:sz w:val="25"/>
          <w:szCs w:val="25"/>
          <w:lang w:eastAsia="ru-RU"/>
        </w:rPr>
        <w:t>1. Цели и задачи</w:t>
      </w:r>
    </w:p>
    <w:p w14:paraId="0F42AC6F" w14:textId="4147A10F" w:rsidR="00E27220" w:rsidRPr="00BD6FA3" w:rsidRDefault="00E27220" w:rsidP="0061125E">
      <w:pPr>
        <w:numPr>
          <w:ilvl w:val="0"/>
          <w:numId w:val="1"/>
        </w:numPr>
        <w:spacing w:after="0" w:line="240" w:lineRule="auto"/>
        <w:ind w:left="270" w:right="270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популяризация и развитие шахмат</w:t>
      </w:r>
      <w:r w:rsidR="00040D21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, в т. ч. в </w:t>
      </w:r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Восточном кусте</w:t>
      </w: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Республик</w:t>
      </w:r>
      <w:r w:rsidR="00040D21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и</w:t>
      </w: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Бурятия</w:t>
      </w:r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(Кижингинский, </w:t>
      </w:r>
      <w:proofErr w:type="spellStart"/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Хоринский</w:t>
      </w:r>
      <w:proofErr w:type="spellEnd"/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и </w:t>
      </w:r>
      <w:proofErr w:type="spellStart"/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Еравнинский</w:t>
      </w:r>
      <w:proofErr w:type="spellEnd"/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районы)</w:t>
      </w: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;</w:t>
      </w:r>
    </w:p>
    <w:p w14:paraId="0BDDE330" w14:textId="23A1B607" w:rsidR="00E27220" w:rsidRPr="00BD6FA3" w:rsidRDefault="00E27220" w:rsidP="00E27220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повышение мастерства </w:t>
      </w:r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спортсменов и их квалификации</w:t>
      </w:r>
      <w:r w:rsidR="00040D21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;</w:t>
      </w:r>
    </w:p>
    <w:p w14:paraId="5A615924" w14:textId="2634BA31" w:rsidR="00E27220" w:rsidRPr="00BD6FA3" w:rsidRDefault="00E27220" w:rsidP="0061125E">
      <w:pPr>
        <w:numPr>
          <w:ilvl w:val="0"/>
          <w:numId w:val="1"/>
        </w:numPr>
        <w:spacing w:after="0" w:line="240" w:lineRule="auto"/>
        <w:ind w:left="270" w:right="270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укрепление </w:t>
      </w:r>
      <w:r w:rsidR="00853BFC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национальных традиций, </w:t>
      </w:r>
      <w:r w:rsidR="00F54290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дружеских связей шахматистов</w:t>
      </w: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. </w:t>
      </w:r>
    </w:p>
    <w:p w14:paraId="63A59676" w14:textId="77777777" w:rsidR="00037083" w:rsidRPr="00F54290" w:rsidRDefault="00037083" w:rsidP="005F4F58">
      <w:pPr>
        <w:spacing w:after="0" w:line="240" w:lineRule="auto"/>
        <w:ind w:left="270" w:right="270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628A2BA5" w14:textId="77777777" w:rsidR="00E27220" w:rsidRPr="004A66EA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4A66EA">
        <w:rPr>
          <w:rFonts w:ascii="Times New Roman" w:eastAsia="Times New Roman" w:hAnsi="Times New Roman" w:cs="Times New Roman"/>
          <w:b/>
          <w:bCs/>
          <w:i/>
          <w:iCs/>
          <w:color w:val="242B2E"/>
          <w:sz w:val="25"/>
          <w:szCs w:val="25"/>
          <w:lang w:eastAsia="ru-RU"/>
        </w:rPr>
        <w:t>2. Руководство соревнованием</w:t>
      </w:r>
    </w:p>
    <w:p w14:paraId="721C58AE" w14:textId="63268E8A" w:rsidR="008B31C4" w:rsidRDefault="00E27220" w:rsidP="00804B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Общее руководство по проведению соревнования осуществляет </w:t>
      </w:r>
      <w:r w:rsidR="00367F4C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МАУ «</w:t>
      </w:r>
      <w:proofErr w:type="spellStart"/>
      <w:r w:rsidR="00040D21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Кижингинская</w:t>
      </w:r>
      <w:proofErr w:type="spellEnd"/>
      <w:r w:rsidR="00040D21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спортивная школа им. Б.-</w:t>
      </w:r>
      <w:proofErr w:type="spellStart"/>
      <w:r w:rsidR="00040D21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Д.Б.Рыбдылова</w:t>
      </w:r>
      <w:proofErr w:type="spellEnd"/>
      <w:r w:rsidR="00367F4C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»</w:t>
      </w:r>
      <w:r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.</w:t>
      </w:r>
      <w:r w:rsidR="00037083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br/>
        <w:t xml:space="preserve">Организаторы соревнований – </w:t>
      </w:r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дети </w:t>
      </w:r>
      <w:proofErr w:type="spellStart"/>
      <w:r w:rsidR="00037083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Ринчиндоржиева</w:t>
      </w:r>
      <w:proofErr w:type="spellEnd"/>
      <w:r w:rsidR="00037083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proofErr w:type="spellStart"/>
      <w:r w:rsidR="00037083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Б</w:t>
      </w:r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оди</w:t>
      </w:r>
      <w:proofErr w:type="spellEnd"/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proofErr w:type="spellStart"/>
      <w:r w:rsidR="00037083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Г</w:t>
      </w:r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атаповича</w:t>
      </w:r>
      <w:proofErr w:type="spellEnd"/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: </w:t>
      </w:r>
      <w:proofErr w:type="spellStart"/>
      <w:r w:rsidR="009F2C55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Ринчиндоржиев</w:t>
      </w:r>
      <w:proofErr w:type="spellEnd"/>
      <w:r w:rsidR="009F2C55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proofErr w:type="spellStart"/>
      <w:r w:rsidR="009F2C55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Бальжир</w:t>
      </w:r>
      <w:proofErr w:type="spellEnd"/>
      <w:r w:rsidR="009F2C55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proofErr w:type="spellStart"/>
      <w:r w:rsidR="009F2C55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Бодиевич</w:t>
      </w:r>
      <w:proofErr w:type="spellEnd"/>
      <w:r w:rsidR="009F2C55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, тел. 89834349575</w:t>
      </w:r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; </w:t>
      </w:r>
      <w:proofErr w:type="spellStart"/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Ринчиндоржиева</w:t>
      </w:r>
      <w:proofErr w:type="spellEnd"/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proofErr w:type="spellStart"/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Бутидма</w:t>
      </w:r>
      <w:proofErr w:type="spellEnd"/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proofErr w:type="spellStart"/>
      <w:r w:rsidR="005F4F58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Бодиевна</w:t>
      </w:r>
      <w:proofErr w:type="spellEnd"/>
      <w:r w:rsidR="009F2C55" w:rsidRPr="00BD6FA3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.</w:t>
      </w:r>
      <w:r w:rsid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br/>
        <w:t>Главный судья соревнований:</w:t>
      </w:r>
    </w:p>
    <w:p w14:paraId="69B93FAA" w14:textId="0D7BD868" w:rsidR="00E27220" w:rsidRDefault="008B31C4" w:rsidP="008B31C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среди взрослых -</w:t>
      </w:r>
      <w:r w:rsidR="00037083" w:rsidRPr="008B31C4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Одоев Максим Викторович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, тел. 89148489431;</w:t>
      </w:r>
    </w:p>
    <w:p w14:paraId="6329C8F9" w14:textId="4C8FD799" w:rsidR="008B31C4" w:rsidRPr="008B31C4" w:rsidRDefault="008B31C4" w:rsidP="008B31C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среди детей – </w:t>
      </w:r>
      <w:proofErr w:type="spell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Нимаев</w:t>
      </w:r>
      <w:proofErr w:type="spell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Юрий </w:t>
      </w:r>
      <w:proofErr w:type="spell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Дашиевич</w:t>
      </w:r>
      <w:proofErr w:type="spell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, тел. 89833321307.</w:t>
      </w:r>
    </w:p>
    <w:p w14:paraId="02CC5E17" w14:textId="77777777" w:rsidR="00037083" w:rsidRPr="00F54290" w:rsidRDefault="00037083" w:rsidP="00E27220">
      <w:pPr>
        <w:spacing w:after="0" w:line="240" w:lineRule="auto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75423919" w14:textId="77777777" w:rsidR="00E27220" w:rsidRPr="004A66EA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4A66EA">
        <w:rPr>
          <w:rFonts w:ascii="Times New Roman" w:eastAsia="Times New Roman" w:hAnsi="Times New Roman" w:cs="Times New Roman"/>
          <w:b/>
          <w:bCs/>
          <w:i/>
          <w:iCs/>
          <w:color w:val="242B2E"/>
          <w:sz w:val="25"/>
          <w:szCs w:val="25"/>
          <w:lang w:eastAsia="ru-RU"/>
        </w:rPr>
        <w:t>3. Сроки и место проведения</w:t>
      </w:r>
    </w:p>
    <w:p w14:paraId="08955C63" w14:textId="05BF592A" w:rsidR="00E27220" w:rsidRPr="00F54A68" w:rsidRDefault="00F54A68" w:rsidP="00F54A6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Турнир проводится - </w:t>
      </w:r>
      <w:r w:rsidR="005F4F58"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0</w:t>
      </w:r>
      <w:r w:rsidR="00410BB6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5</w:t>
      </w:r>
      <w:r w:rsidR="00040D21"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февраля</w:t>
      </w:r>
      <w:r w:rsidR="00E27220"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val="x-none" w:eastAsia="ru-RU"/>
        </w:rPr>
        <w:t xml:space="preserve"> </w:t>
      </w:r>
      <w:r w:rsidR="005F4F58"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2022 года 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интернет-платформе</w:t>
      </w:r>
      <w:proofErr w:type="gram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val="en-US" w:eastAsia="ru-RU"/>
        </w:rPr>
        <w:t>l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ichess.org.</w:t>
      </w:r>
    </w:p>
    <w:p w14:paraId="65060686" w14:textId="33E5279C" w:rsidR="00E27220" w:rsidRPr="0045694E" w:rsidRDefault="00E27220" w:rsidP="00E27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</w:pPr>
      <w:r w:rsidRPr="0045694E">
        <w:rPr>
          <w:rFonts w:ascii="Times New Roman" w:eastAsia="Times New Roman" w:hAnsi="Times New Roman" w:cs="Times New Roman"/>
          <w:color w:val="242B2E"/>
          <w:sz w:val="25"/>
          <w:szCs w:val="25"/>
          <w:lang w:val="x-none" w:eastAsia="ru-RU"/>
        </w:rPr>
        <w:t xml:space="preserve">Начало </w:t>
      </w:r>
      <w:r w:rsidR="00F54A6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турнира</w:t>
      </w:r>
      <w:r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val="x-none" w:eastAsia="ru-RU"/>
        </w:rPr>
        <w:t>  - </w:t>
      </w:r>
      <w:r w:rsidR="005F4F58"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 </w:t>
      </w:r>
      <w:r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val="x-none" w:eastAsia="ru-RU"/>
        </w:rPr>
        <w:t>в 1</w:t>
      </w:r>
      <w:r w:rsidR="00F54A68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>0</w:t>
      </w:r>
      <w:r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val="x-none" w:eastAsia="ru-RU"/>
        </w:rPr>
        <w:t>:00.</w:t>
      </w:r>
    </w:p>
    <w:p w14:paraId="3335243D" w14:textId="77777777" w:rsidR="00E27220" w:rsidRPr="00F54290" w:rsidRDefault="00E27220" w:rsidP="00E27220">
      <w:pPr>
        <w:spacing w:after="0" w:line="240" w:lineRule="auto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18BBFEAC" w14:textId="77777777" w:rsidR="00E27220" w:rsidRPr="004A66EA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4A66EA">
        <w:rPr>
          <w:rFonts w:ascii="Times New Roman" w:eastAsia="Times New Roman" w:hAnsi="Times New Roman" w:cs="Times New Roman"/>
          <w:b/>
          <w:bCs/>
          <w:i/>
          <w:iCs/>
          <w:color w:val="242B2E"/>
          <w:sz w:val="25"/>
          <w:szCs w:val="25"/>
          <w:lang w:eastAsia="ru-RU"/>
        </w:rPr>
        <w:t>4. Условия проведения</w:t>
      </w:r>
    </w:p>
    <w:p w14:paraId="2C187CAB" w14:textId="6E2932D5" w:rsidR="0061125E" w:rsidRDefault="00E27220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45694E">
        <w:rPr>
          <w:rFonts w:ascii="Times New Roman" w:eastAsia="Times New Roman" w:hAnsi="Times New Roman" w:cs="Times New Roman"/>
          <w:color w:val="242B2E"/>
          <w:sz w:val="25"/>
          <w:szCs w:val="25"/>
          <w:lang w:val="x-none" w:eastAsia="ru-RU"/>
        </w:rPr>
        <w:t>Соревнования проводятся по Правилам вида спорта «шахматы», утвержденным Минспорттуризма России. Система проведения соревнований – швейцарская, </w:t>
      </w:r>
      <w:r w:rsidRPr="0045694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7</w:t>
      </w:r>
      <w:r w:rsidRPr="0045694E">
        <w:rPr>
          <w:rFonts w:ascii="Times New Roman" w:eastAsia="Times New Roman" w:hAnsi="Times New Roman" w:cs="Times New Roman"/>
          <w:color w:val="242B2E"/>
          <w:sz w:val="25"/>
          <w:szCs w:val="25"/>
          <w:lang w:val="x-none" w:eastAsia="ru-RU"/>
        </w:rPr>
        <w:t> туров</w:t>
      </w:r>
      <w:r w:rsidR="00F54A6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r w:rsidR="00F54A68" w:rsidRPr="00367F4C"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среди детей</w:t>
      </w:r>
      <w:r w:rsidR="00367F4C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по трем возрастам (среди </w:t>
      </w:r>
      <w:r w:rsid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2013 г. и младше</w:t>
      </w:r>
      <w:r w:rsidR="00367F4C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, среди </w:t>
      </w:r>
      <w:r w:rsid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2011 г. и 2012 г., </w:t>
      </w:r>
      <w:r w:rsidR="00367F4C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и </w:t>
      </w:r>
      <w:r w:rsid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2010</w:t>
      </w:r>
      <w:r w:rsidR="00367F4C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и старше)</w:t>
      </w:r>
      <w:r w:rsidR="003021FB" w:rsidRPr="0045694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, </w:t>
      </w:r>
      <w:r w:rsidR="00367F4C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а также </w:t>
      </w:r>
      <w:r w:rsidR="00F54A68" w:rsidRPr="00367F4C"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среди взрослых</w:t>
      </w:r>
      <w:r w:rsidR="00F54A6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(в зависимости от количества участников) до 40 человек – 7 туров, </w:t>
      </w:r>
      <w:r w:rsidR="002A726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до 50 человек – 8 туров и </w:t>
      </w:r>
      <w:r w:rsidR="00F54A6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свыше </w:t>
      </w:r>
      <w:r w:rsidR="002A726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6</w:t>
      </w:r>
      <w:r w:rsidR="00F54A6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0 человек 9 туров</w:t>
      </w:r>
      <w:r w:rsidRPr="0045694E">
        <w:rPr>
          <w:rFonts w:ascii="Times New Roman" w:eastAsia="Times New Roman" w:hAnsi="Times New Roman" w:cs="Times New Roman"/>
          <w:color w:val="242B2E"/>
          <w:sz w:val="25"/>
          <w:szCs w:val="25"/>
          <w:lang w:val="x-none" w:eastAsia="ru-RU"/>
        </w:rPr>
        <w:t>.</w:t>
      </w:r>
      <w:r w:rsidRPr="0045694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 </w:t>
      </w:r>
    </w:p>
    <w:p w14:paraId="68C67274" w14:textId="56882568" w:rsidR="00F54A68" w:rsidRDefault="00F54A68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У каждого участника должен быть создан аккаунт на </w:t>
      </w:r>
      <w:proofErr w:type="gram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интернет-платформе</w:t>
      </w:r>
      <w:proofErr w:type="gram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val="en-US" w:eastAsia="ru-RU"/>
        </w:rPr>
        <w:t>l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ichess.org.</w:t>
      </w:r>
    </w:p>
    <w:p w14:paraId="400FFB4C" w14:textId="29DB2413" w:rsidR="00F54A68" w:rsidRPr="00F54A68" w:rsidRDefault="00F54A68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F54A6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Верификация аккаунтов возложена на главных судей. </w:t>
      </w:r>
    </w:p>
    <w:p w14:paraId="7F25BD09" w14:textId="78435A55" w:rsidR="00E27220" w:rsidRPr="00D23A98" w:rsidRDefault="00E27220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367F4C">
        <w:rPr>
          <w:rFonts w:ascii="Times New Roman" w:eastAsia="Times New Roman" w:hAnsi="Times New Roman" w:cs="Times New Roman"/>
          <w:bCs/>
          <w:color w:val="242B2E"/>
          <w:sz w:val="25"/>
          <w:szCs w:val="25"/>
          <w:lang w:val="x-none" w:eastAsia="ru-RU"/>
        </w:rPr>
        <w:t>Контроль времени</w:t>
      </w:r>
      <w:r w:rsidRPr="0045694E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val="x-none" w:eastAsia="ru-RU"/>
        </w:rPr>
        <w:t> – </w:t>
      </w:r>
      <w:r w:rsidR="00F54A68">
        <w:rPr>
          <w:rFonts w:ascii="Times New Roman" w:eastAsia="Times New Roman" w:hAnsi="Times New Roman" w:cs="Times New Roman"/>
          <w:b/>
          <w:bCs/>
          <w:color w:val="242B2E"/>
          <w:sz w:val="25"/>
          <w:szCs w:val="25"/>
          <w:lang w:eastAsia="ru-RU"/>
        </w:rPr>
        <w:t xml:space="preserve">10 минут </w:t>
      </w:r>
      <w:r w:rsidR="00F54A68" w:rsidRPr="00F54A68">
        <w:rPr>
          <w:rFonts w:ascii="Times New Roman" w:eastAsia="Times New Roman" w:hAnsi="Times New Roman" w:cs="Times New Roman"/>
          <w:bCs/>
          <w:color w:val="242B2E"/>
          <w:sz w:val="25"/>
          <w:szCs w:val="25"/>
          <w:lang w:eastAsia="ru-RU"/>
        </w:rPr>
        <w:t>без добавлений на сделанный ход</w:t>
      </w:r>
      <w:r w:rsidR="00F54A6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.</w:t>
      </w:r>
    </w:p>
    <w:p w14:paraId="4AED61BE" w14:textId="0D2598B6" w:rsidR="00D23A98" w:rsidRDefault="00D23A98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П</w:t>
      </w:r>
      <w:r w:rsidRP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ри сбоях в сети интернет, отключение света, выхода из строя устройства с которого участник играет, не является причиной пересмотра результата партии.</w:t>
      </w:r>
    </w:p>
    <w:p w14:paraId="766048F8" w14:textId="5216B2D5" w:rsidR="00D23A98" w:rsidRDefault="00D23A98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proofErr w:type="gramStart"/>
      <w:r w:rsidRP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Участники</w:t>
      </w:r>
      <w:proofErr w:type="gramEnd"/>
      <w:r w:rsidRP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которые не подавали заявку, но каким-либо способом вошли в турнир, удаляются.</w:t>
      </w:r>
    </w:p>
    <w:p w14:paraId="4BD76EEB" w14:textId="5E3CE6E2" w:rsidR="00D23A98" w:rsidRDefault="00D23A98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Представители команд районов, несут ответственность за своих участников турнира.</w:t>
      </w:r>
    </w:p>
    <w:p w14:paraId="2A74337A" w14:textId="00CBC1EC" w:rsidR="002A726E" w:rsidRPr="00D23A98" w:rsidRDefault="002A726E" w:rsidP="005F4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Судья скидывает ссылку на турнир и пароль после подачи заявки по установленной форме.</w:t>
      </w:r>
    </w:p>
    <w:p w14:paraId="4300C15D" w14:textId="77777777" w:rsidR="00037083" w:rsidRPr="00F54290" w:rsidRDefault="00037083" w:rsidP="00C73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0F06D35F" w14:textId="11CDBA48" w:rsidR="00E27220" w:rsidRPr="004A66EA" w:rsidRDefault="00E27220" w:rsidP="00E27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4A66EA">
        <w:rPr>
          <w:rFonts w:ascii="Times New Roman" w:eastAsia="Times New Roman" w:hAnsi="Times New Roman" w:cs="Times New Roman"/>
          <w:b/>
          <w:bCs/>
          <w:i/>
          <w:iCs/>
          <w:color w:val="242B2E"/>
          <w:sz w:val="25"/>
          <w:szCs w:val="25"/>
          <w:lang w:eastAsia="ru-RU"/>
        </w:rPr>
        <w:t>5. Определение и награждение победителей</w:t>
      </w:r>
    </w:p>
    <w:p w14:paraId="0A33CC2E" w14:textId="16EA9F76" w:rsidR="00E27220" w:rsidRDefault="00367F4C" w:rsidP="00367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Распределение мест в турнире осуществляется согласно правилам </w:t>
      </w:r>
      <w:proofErr w:type="gram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интернет-платформы</w:t>
      </w:r>
      <w:proofErr w:type="gram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val="en-US" w:eastAsia="ru-RU"/>
        </w:rPr>
        <w:t>l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ichess.org</w:t>
      </w:r>
      <w:r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.</w:t>
      </w:r>
    </w:p>
    <w:p w14:paraId="495EAF00" w14:textId="77777777" w:rsidR="00367F4C" w:rsidRDefault="00367F4C" w:rsidP="00367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</w:pPr>
    </w:p>
    <w:p w14:paraId="67095088" w14:textId="77777777" w:rsidR="003418C2" w:rsidRDefault="003418C2" w:rsidP="00367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</w:pPr>
    </w:p>
    <w:p w14:paraId="6B6364CB" w14:textId="77777777" w:rsidR="003418C2" w:rsidRDefault="003418C2" w:rsidP="00367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</w:pPr>
    </w:p>
    <w:p w14:paraId="5F1EB575" w14:textId="77777777" w:rsidR="003418C2" w:rsidRDefault="003418C2" w:rsidP="00367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</w:pPr>
    </w:p>
    <w:p w14:paraId="41F41CBA" w14:textId="691E458A" w:rsidR="00367F4C" w:rsidRDefault="00367F4C" w:rsidP="00367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</w:pPr>
      <w:r w:rsidRPr="00367F4C"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  <w:lastRenderedPageBreak/>
        <w:t>6. Награждение</w:t>
      </w:r>
    </w:p>
    <w:p w14:paraId="506C741B" w14:textId="19F54605" w:rsidR="00367F4C" w:rsidRPr="00513E60" w:rsidRDefault="00367F4C" w:rsidP="00367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Награждение победителей и призеров будет проходить:</w:t>
      </w:r>
    </w:p>
    <w:p w14:paraId="2672B778" w14:textId="5861C5C9" w:rsidR="00367F4C" w:rsidRPr="00513E60" w:rsidRDefault="00367F4C" w:rsidP="00367F4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Среди детей </w:t>
      </w:r>
      <w:r w:rsid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(1-3 места) </w:t>
      </w: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в шести номинациях: мальчики и девочки (</w:t>
      </w:r>
      <w:r w:rsid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2013 и младше</w:t>
      </w: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), мальчики и девочки (</w:t>
      </w:r>
      <w:r w:rsid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2011 и 2012</w:t>
      </w: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)</w:t>
      </w:r>
      <w:r w:rsidR="00513E60"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и мальчики и девочки (</w:t>
      </w:r>
      <w:r w:rsid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2010</w:t>
      </w:r>
      <w:r w:rsidR="00513E60"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и старше).</w:t>
      </w:r>
      <w:r w:rsid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</w:p>
    <w:p w14:paraId="248098A9" w14:textId="259CD067" w:rsidR="00513E60" w:rsidRDefault="00513E60" w:rsidP="00367F4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Среди взрослых в трех номинациях: мужчины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(1-5 места)</w:t>
      </w: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, женщины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(1-3 места)</w:t>
      </w: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и ветераны возраст 60+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(1-3 места)</w:t>
      </w:r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.</w:t>
      </w:r>
    </w:p>
    <w:p w14:paraId="4AEF94B3" w14:textId="77777777" w:rsidR="003418C2" w:rsidRDefault="003418C2" w:rsidP="003418C2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3227"/>
        <w:gridCol w:w="2126"/>
        <w:gridCol w:w="2127"/>
      </w:tblGrid>
      <w:tr w:rsidR="003418C2" w14:paraId="4E7FE3FD" w14:textId="77777777" w:rsidTr="003C0633">
        <w:tc>
          <w:tcPr>
            <w:tcW w:w="3227" w:type="dxa"/>
          </w:tcPr>
          <w:p w14:paraId="6CB501C7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Места</w:t>
            </w:r>
          </w:p>
        </w:tc>
        <w:tc>
          <w:tcPr>
            <w:tcW w:w="2126" w:type="dxa"/>
          </w:tcPr>
          <w:p w14:paraId="77122A79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Мужчины (руб.)</w:t>
            </w:r>
          </w:p>
        </w:tc>
        <w:tc>
          <w:tcPr>
            <w:tcW w:w="2127" w:type="dxa"/>
          </w:tcPr>
          <w:p w14:paraId="0EF4557A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Женщины (руб.)</w:t>
            </w:r>
          </w:p>
        </w:tc>
      </w:tr>
      <w:tr w:rsidR="003418C2" w14:paraId="445E68AB" w14:textId="77777777" w:rsidTr="003C0633">
        <w:tc>
          <w:tcPr>
            <w:tcW w:w="3227" w:type="dxa"/>
          </w:tcPr>
          <w:p w14:paraId="1B5A435E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126" w:type="dxa"/>
          </w:tcPr>
          <w:p w14:paraId="70D73A8C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6000,00</w:t>
            </w:r>
          </w:p>
        </w:tc>
        <w:tc>
          <w:tcPr>
            <w:tcW w:w="2127" w:type="dxa"/>
          </w:tcPr>
          <w:p w14:paraId="0BEDFF0E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4000,00</w:t>
            </w:r>
          </w:p>
        </w:tc>
      </w:tr>
      <w:tr w:rsidR="003418C2" w14:paraId="4885CD2F" w14:textId="77777777" w:rsidTr="003C0633">
        <w:tc>
          <w:tcPr>
            <w:tcW w:w="3227" w:type="dxa"/>
          </w:tcPr>
          <w:p w14:paraId="74E244E1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126" w:type="dxa"/>
          </w:tcPr>
          <w:p w14:paraId="277966FF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4000,00</w:t>
            </w:r>
          </w:p>
        </w:tc>
        <w:tc>
          <w:tcPr>
            <w:tcW w:w="2127" w:type="dxa"/>
          </w:tcPr>
          <w:p w14:paraId="777116D4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3000,00</w:t>
            </w:r>
          </w:p>
        </w:tc>
      </w:tr>
      <w:tr w:rsidR="003418C2" w14:paraId="5BA41B7E" w14:textId="77777777" w:rsidTr="003C0633">
        <w:tc>
          <w:tcPr>
            <w:tcW w:w="3227" w:type="dxa"/>
          </w:tcPr>
          <w:p w14:paraId="501D5BD1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126" w:type="dxa"/>
          </w:tcPr>
          <w:p w14:paraId="11582F4E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3000,00</w:t>
            </w:r>
          </w:p>
        </w:tc>
        <w:tc>
          <w:tcPr>
            <w:tcW w:w="2127" w:type="dxa"/>
          </w:tcPr>
          <w:p w14:paraId="7F1B76A9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2000,00</w:t>
            </w:r>
          </w:p>
        </w:tc>
      </w:tr>
      <w:tr w:rsidR="003418C2" w14:paraId="359D2DD5" w14:textId="77777777" w:rsidTr="003C0633">
        <w:tc>
          <w:tcPr>
            <w:tcW w:w="3227" w:type="dxa"/>
          </w:tcPr>
          <w:p w14:paraId="41BF9268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126" w:type="dxa"/>
          </w:tcPr>
          <w:p w14:paraId="6D606D41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2000,00</w:t>
            </w:r>
          </w:p>
        </w:tc>
        <w:tc>
          <w:tcPr>
            <w:tcW w:w="2127" w:type="dxa"/>
          </w:tcPr>
          <w:p w14:paraId="274C4FC6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-</w:t>
            </w:r>
          </w:p>
        </w:tc>
      </w:tr>
      <w:tr w:rsidR="003418C2" w14:paraId="52EC16A8" w14:textId="77777777" w:rsidTr="003C0633">
        <w:tc>
          <w:tcPr>
            <w:tcW w:w="3227" w:type="dxa"/>
          </w:tcPr>
          <w:p w14:paraId="69F4021E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126" w:type="dxa"/>
          </w:tcPr>
          <w:p w14:paraId="51022C83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1000,00</w:t>
            </w:r>
          </w:p>
        </w:tc>
        <w:tc>
          <w:tcPr>
            <w:tcW w:w="2127" w:type="dxa"/>
          </w:tcPr>
          <w:p w14:paraId="5B7281D8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-</w:t>
            </w:r>
          </w:p>
        </w:tc>
      </w:tr>
      <w:tr w:rsidR="003418C2" w14:paraId="0053A1D7" w14:textId="77777777" w:rsidTr="003C0633">
        <w:tc>
          <w:tcPr>
            <w:tcW w:w="3227" w:type="dxa"/>
          </w:tcPr>
          <w:p w14:paraId="462E070B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Дети 2013 года и младше</w:t>
            </w:r>
          </w:p>
        </w:tc>
        <w:tc>
          <w:tcPr>
            <w:tcW w:w="2126" w:type="dxa"/>
          </w:tcPr>
          <w:p w14:paraId="6ED10CEE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Мальчики</w:t>
            </w:r>
          </w:p>
        </w:tc>
        <w:tc>
          <w:tcPr>
            <w:tcW w:w="2127" w:type="dxa"/>
          </w:tcPr>
          <w:p w14:paraId="64EA01CA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Девочки</w:t>
            </w:r>
          </w:p>
        </w:tc>
      </w:tr>
      <w:tr w:rsidR="003418C2" w14:paraId="78A5E2A3" w14:textId="77777777" w:rsidTr="003C0633">
        <w:tc>
          <w:tcPr>
            <w:tcW w:w="3227" w:type="dxa"/>
          </w:tcPr>
          <w:p w14:paraId="23746776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126" w:type="dxa"/>
          </w:tcPr>
          <w:p w14:paraId="43B1CFBE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700,00</w:t>
            </w:r>
          </w:p>
        </w:tc>
        <w:tc>
          <w:tcPr>
            <w:tcW w:w="2127" w:type="dxa"/>
          </w:tcPr>
          <w:p w14:paraId="177B84E4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700,00</w:t>
            </w:r>
          </w:p>
        </w:tc>
      </w:tr>
      <w:tr w:rsidR="003418C2" w14:paraId="3D09C8D2" w14:textId="77777777" w:rsidTr="003C0633">
        <w:tc>
          <w:tcPr>
            <w:tcW w:w="3227" w:type="dxa"/>
          </w:tcPr>
          <w:p w14:paraId="0EF46FD1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126" w:type="dxa"/>
          </w:tcPr>
          <w:p w14:paraId="52726E48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500,00</w:t>
            </w:r>
          </w:p>
        </w:tc>
        <w:tc>
          <w:tcPr>
            <w:tcW w:w="2127" w:type="dxa"/>
          </w:tcPr>
          <w:p w14:paraId="0AFD9355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500,00</w:t>
            </w:r>
          </w:p>
        </w:tc>
      </w:tr>
      <w:tr w:rsidR="003418C2" w14:paraId="05FF8769" w14:textId="77777777" w:rsidTr="003C0633">
        <w:tc>
          <w:tcPr>
            <w:tcW w:w="3227" w:type="dxa"/>
          </w:tcPr>
          <w:p w14:paraId="3B69E8D2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126" w:type="dxa"/>
          </w:tcPr>
          <w:p w14:paraId="69159388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300,00</w:t>
            </w:r>
          </w:p>
        </w:tc>
        <w:tc>
          <w:tcPr>
            <w:tcW w:w="2127" w:type="dxa"/>
          </w:tcPr>
          <w:p w14:paraId="7BC9C10A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300,00</w:t>
            </w:r>
          </w:p>
        </w:tc>
      </w:tr>
      <w:tr w:rsidR="003418C2" w14:paraId="0F792815" w14:textId="77777777" w:rsidTr="003C0633">
        <w:tc>
          <w:tcPr>
            <w:tcW w:w="3227" w:type="dxa"/>
          </w:tcPr>
          <w:p w14:paraId="36FA747A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Дети 2011и 2012 годов</w:t>
            </w:r>
          </w:p>
        </w:tc>
        <w:tc>
          <w:tcPr>
            <w:tcW w:w="2126" w:type="dxa"/>
          </w:tcPr>
          <w:p w14:paraId="4153420A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Мальчики</w:t>
            </w:r>
          </w:p>
        </w:tc>
        <w:tc>
          <w:tcPr>
            <w:tcW w:w="2127" w:type="dxa"/>
          </w:tcPr>
          <w:p w14:paraId="32194BAE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Девочки</w:t>
            </w:r>
          </w:p>
        </w:tc>
      </w:tr>
      <w:tr w:rsidR="003418C2" w14:paraId="63CDE9C1" w14:textId="77777777" w:rsidTr="003C0633">
        <w:tc>
          <w:tcPr>
            <w:tcW w:w="3227" w:type="dxa"/>
          </w:tcPr>
          <w:p w14:paraId="36036740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126" w:type="dxa"/>
          </w:tcPr>
          <w:p w14:paraId="3B9CCFE0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700,00</w:t>
            </w:r>
          </w:p>
        </w:tc>
        <w:tc>
          <w:tcPr>
            <w:tcW w:w="2127" w:type="dxa"/>
          </w:tcPr>
          <w:p w14:paraId="09DFA51C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700,00</w:t>
            </w:r>
          </w:p>
        </w:tc>
      </w:tr>
      <w:tr w:rsidR="003418C2" w14:paraId="3EB3DD51" w14:textId="77777777" w:rsidTr="003C0633">
        <w:tc>
          <w:tcPr>
            <w:tcW w:w="3227" w:type="dxa"/>
          </w:tcPr>
          <w:p w14:paraId="6D8D6EFF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126" w:type="dxa"/>
          </w:tcPr>
          <w:p w14:paraId="65E81D54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500,00</w:t>
            </w:r>
          </w:p>
        </w:tc>
        <w:tc>
          <w:tcPr>
            <w:tcW w:w="2127" w:type="dxa"/>
          </w:tcPr>
          <w:p w14:paraId="14BA008D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500,00</w:t>
            </w:r>
          </w:p>
        </w:tc>
      </w:tr>
      <w:tr w:rsidR="003418C2" w14:paraId="5DD9B944" w14:textId="77777777" w:rsidTr="003C0633">
        <w:tc>
          <w:tcPr>
            <w:tcW w:w="3227" w:type="dxa"/>
          </w:tcPr>
          <w:p w14:paraId="153E39D4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126" w:type="dxa"/>
          </w:tcPr>
          <w:p w14:paraId="0F3D45D9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300,00</w:t>
            </w:r>
          </w:p>
        </w:tc>
        <w:tc>
          <w:tcPr>
            <w:tcW w:w="2127" w:type="dxa"/>
          </w:tcPr>
          <w:p w14:paraId="3CAD426A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300,00</w:t>
            </w:r>
          </w:p>
        </w:tc>
      </w:tr>
      <w:tr w:rsidR="003418C2" w14:paraId="2990CBC0" w14:textId="77777777" w:rsidTr="003C0633">
        <w:tc>
          <w:tcPr>
            <w:tcW w:w="3227" w:type="dxa"/>
          </w:tcPr>
          <w:p w14:paraId="04A560F7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Дети 2010 года и старше</w:t>
            </w:r>
          </w:p>
        </w:tc>
        <w:tc>
          <w:tcPr>
            <w:tcW w:w="2126" w:type="dxa"/>
          </w:tcPr>
          <w:p w14:paraId="57858F7D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Мальчики</w:t>
            </w:r>
          </w:p>
        </w:tc>
        <w:tc>
          <w:tcPr>
            <w:tcW w:w="2127" w:type="dxa"/>
          </w:tcPr>
          <w:p w14:paraId="39DE8B3F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Девочки</w:t>
            </w:r>
          </w:p>
        </w:tc>
      </w:tr>
      <w:tr w:rsidR="003418C2" w14:paraId="07E98C84" w14:textId="77777777" w:rsidTr="003C0633">
        <w:tc>
          <w:tcPr>
            <w:tcW w:w="3227" w:type="dxa"/>
          </w:tcPr>
          <w:p w14:paraId="32E552C0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126" w:type="dxa"/>
          </w:tcPr>
          <w:p w14:paraId="22A46CF7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700,00</w:t>
            </w:r>
          </w:p>
        </w:tc>
        <w:tc>
          <w:tcPr>
            <w:tcW w:w="2127" w:type="dxa"/>
          </w:tcPr>
          <w:p w14:paraId="18F4F1B6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700,00</w:t>
            </w:r>
          </w:p>
        </w:tc>
      </w:tr>
      <w:tr w:rsidR="003418C2" w14:paraId="75C4CEF0" w14:textId="77777777" w:rsidTr="003C0633">
        <w:tc>
          <w:tcPr>
            <w:tcW w:w="3227" w:type="dxa"/>
          </w:tcPr>
          <w:p w14:paraId="25C05CAD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126" w:type="dxa"/>
          </w:tcPr>
          <w:p w14:paraId="5FB01F94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500,00</w:t>
            </w:r>
          </w:p>
        </w:tc>
        <w:tc>
          <w:tcPr>
            <w:tcW w:w="2127" w:type="dxa"/>
          </w:tcPr>
          <w:p w14:paraId="02B85C97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500,00</w:t>
            </w:r>
          </w:p>
        </w:tc>
      </w:tr>
      <w:tr w:rsidR="003418C2" w14:paraId="676C907A" w14:textId="77777777" w:rsidTr="003C0633">
        <w:tc>
          <w:tcPr>
            <w:tcW w:w="3227" w:type="dxa"/>
          </w:tcPr>
          <w:p w14:paraId="1A43D556" w14:textId="77777777" w:rsidR="003418C2" w:rsidRDefault="003418C2" w:rsidP="003C0633">
            <w:pPr>
              <w:jc w:val="both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126" w:type="dxa"/>
          </w:tcPr>
          <w:p w14:paraId="375C104C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300,00</w:t>
            </w:r>
          </w:p>
        </w:tc>
        <w:tc>
          <w:tcPr>
            <w:tcW w:w="2127" w:type="dxa"/>
          </w:tcPr>
          <w:p w14:paraId="61E9F518" w14:textId="77777777" w:rsidR="003418C2" w:rsidRDefault="003418C2" w:rsidP="003C0633">
            <w:pPr>
              <w:jc w:val="center"/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B2E"/>
                <w:sz w:val="25"/>
                <w:szCs w:val="25"/>
                <w:lang w:eastAsia="ru-RU"/>
              </w:rPr>
              <w:t>300,00</w:t>
            </w:r>
          </w:p>
        </w:tc>
      </w:tr>
    </w:tbl>
    <w:p w14:paraId="531BCDDA" w14:textId="77777777" w:rsidR="003418C2" w:rsidRPr="00513E60" w:rsidRDefault="003418C2" w:rsidP="003418C2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6004FA62" w14:textId="77777777" w:rsidR="00513E60" w:rsidRDefault="00513E60" w:rsidP="00513E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7C39C95A" w14:textId="61429FF7" w:rsidR="00513E60" w:rsidRDefault="00513E60" w:rsidP="00804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proofErr w:type="gramStart"/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Спортсмены, занявшие 1-3 места в каждой номинации награждаются</w:t>
      </w:r>
      <w:proofErr w:type="gramEnd"/>
      <w:r w:rsidRPr="00513E60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грамотами, медалями и денежными призами организаторов соревнований.</w:t>
      </w:r>
    </w:p>
    <w:p w14:paraId="7B50ACC1" w14:textId="101E9189" w:rsidR="00513E60" w:rsidRDefault="00513E60" w:rsidP="00804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Победителям и призерам соревнований необходимо будет по окончании турнира передать свои реквизиты для перечисления денежных призов главным судьям. Подсчет итогов и верификация спортсменов </w:t>
      </w:r>
      <w:r w:rsidR="00804B2F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главными судьями 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будет проходить в течени</w:t>
      </w:r>
      <w:proofErr w:type="gram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суток, после чего будет производиться перечисление денежных призов организаторами турнира.</w:t>
      </w:r>
    </w:p>
    <w:p w14:paraId="1FC6EE5A" w14:textId="77777777" w:rsidR="00A94D33" w:rsidRDefault="00A94D33" w:rsidP="00804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3A065958" w14:textId="19AC7E30" w:rsidR="00513E60" w:rsidRDefault="00804B2F" w:rsidP="00804B2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  <w:t xml:space="preserve">7. </w:t>
      </w:r>
      <w:r w:rsidRPr="00804B2F">
        <w:rPr>
          <w:rFonts w:ascii="Times New Roman" w:eastAsia="Times New Roman" w:hAnsi="Times New Roman" w:cs="Times New Roman"/>
          <w:b/>
          <w:i/>
          <w:color w:val="242B2E"/>
          <w:sz w:val="25"/>
          <w:szCs w:val="25"/>
          <w:lang w:eastAsia="ru-RU"/>
        </w:rPr>
        <w:t>Заявка на участие</w:t>
      </w:r>
    </w:p>
    <w:p w14:paraId="0971B1CF" w14:textId="77777777" w:rsidR="00804B2F" w:rsidRDefault="00804B2F" w:rsidP="00804B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593734D3" w14:textId="5A10A5D6" w:rsidR="00804B2F" w:rsidRDefault="00804B2F" w:rsidP="00804B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Заявка на участие подается на </w:t>
      </w:r>
      <w:proofErr w:type="gram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интернет-платформе</w:t>
      </w:r>
      <w:proofErr w:type="gram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val="en-US" w:eastAsia="ru-RU"/>
        </w:rPr>
        <w:t>l</w:t>
      </w:r>
      <w:r w:rsidRPr="00F54A68"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ichess.org</w:t>
      </w:r>
      <w:r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 xml:space="preserve"> в </w:t>
      </w:r>
      <w:r w:rsidRPr="00804B2F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разделе турнир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Ринчиндоржиева</w:t>
      </w:r>
      <w:proofErr w:type="spellEnd"/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Б.Г.</w:t>
      </w:r>
    </w:p>
    <w:p w14:paraId="3D9009F8" w14:textId="68B9C9F6" w:rsidR="002A726E" w:rsidRDefault="002A726E" w:rsidP="00804B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Подача заявки в сообщество в </w:t>
      </w:r>
      <w:proofErr w:type="spellStart"/>
      <w:r>
        <w:rPr>
          <w:rFonts w:ascii="Times New Roman" w:eastAsia="Times New Roman" w:hAnsi="Times New Roman" w:cs="Times New Roman"/>
          <w:color w:val="242B2E"/>
          <w:sz w:val="25"/>
          <w:szCs w:val="25"/>
          <w:lang w:val="en-US" w:eastAsia="ru-RU"/>
        </w:rPr>
        <w:t>Viber</w:t>
      </w:r>
      <w:proofErr w:type="spellEnd"/>
      <w:r w:rsidRPr="002A726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«</w:t>
      </w:r>
      <w:r w:rsidRPr="002A726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Турнир памяти </w:t>
      </w:r>
      <w:proofErr w:type="spellStart"/>
      <w:r w:rsidRPr="002A726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Ринчиндоржиева</w:t>
      </w:r>
      <w:proofErr w:type="spellEnd"/>
      <w:r w:rsidRPr="002A726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 Б.Г.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», на электронную почту </w:t>
      </w:r>
      <w:r w:rsidRPr="002A726E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max82_08@mail.ru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. </w:t>
      </w:r>
    </w:p>
    <w:p w14:paraId="7E5D5343" w14:textId="64DA66BF" w:rsidR="00D23A98" w:rsidRDefault="00D23A98" w:rsidP="00D23A9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Заявка:</w:t>
      </w:r>
    </w:p>
    <w:p w14:paraId="22745B2C" w14:textId="15231006" w:rsidR="00D23A98" w:rsidRDefault="00D23A98" w:rsidP="00D23A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 xml:space="preserve">ФИО участника – название аккаунта на </w:t>
      </w:r>
      <w:proofErr w:type="spellStart"/>
      <w:r>
        <w:rPr>
          <w:rFonts w:ascii="Times New Roman" w:eastAsia="Times New Roman" w:hAnsi="Times New Roman" w:cs="Times New Roman"/>
          <w:color w:val="242B2E"/>
          <w:sz w:val="25"/>
          <w:szCs w:val="25"/>
          <w:lang w:val="en-US" w:eastAsia="ru-RU"/>
        </w:rPr>
        <w:t>lichess</w:t>
      </w:r>
      <w:proofErr w:type="spellEnd"/>
      <w:r w:rsidRPr="00D23A98"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val="en-US" w:eastAsia="ru-RU"/>
        </w:rPr>
        <w:t>org</w:t>
      </w: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;</w:t>
      </w:r>
    </w:p>
    <w:p w14:paraId="775EC528" w14:textId="1BFD9D79" w:rsidR="00D23A98" w:rsidRDefault="00D23A98" w:rsidP="00D23A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Дата рождения;</w:t>
      </w:r>
    </w:p>
    <w:p w14:paraId="5CB57FEC" w14:textId="6467AC21" w:rsidR="00D23A98" w:rsidRPr="00D23A98" w:rsidRDefault="00D23A98" w:rsidP="00D23A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  <w:t>Район, село;</w:t>
      </w:r>
    </w:p>
    <w:p w14:paraId="66256C42" w14:textId="77777777" w:rsidR="00804B2F" w:rsidRPr="00804B2F" w:rsidRDefault="00804B2F" w:rsidP="00804B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B2E"/>
          <w:sz w:val="25"/>
          <w:szCs w:val="25"/>
          <w:lang w:eastAsia="ru-RU"/>
        </w:rPr>
      </w:pPr>
    </w:p>
    <w:p w14:paraId="7FC1F3C8" w14:textId="25E71C81" w:rsidR="00804B2F" w:rsidRPr="00804B2F" w:rsidRDefault="00804B2F" w:rsidP="00513E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</w:pPr>
      <w:r w:rsidRPr="00804B2F">
        <w:rPr>
          <w:rFonts w:ascii="Times New Roman" w:eastAsia="Times New Roman" w:hAnsi="Times New Roman" w:cs="Times New Roman"/>
          <w:b/>
          <w:color w:val="242B2E"/>
          <w:sz w:val="25"/>
          <w:szCs w:val="25"/>
          <w:lang w:eastAsia="ru-RU"/>
        </w:rPr>
        <w:t>Данное положение является официальным приглашением на соревнования.</w:t>
      </w:r>
    </w:p>
    <w:sectPr w:rsidR="00804B2F" w:rsidRPr="00804B2F" w:rsidSect="001F334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517"/>
    <w:multiLevelType w:val="hybridMultilevel"/>
    <w:tmpl w:val="8D74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43DB"/>
    <w:multiLevelType w:val="multilevel"/>
    <w:tmpl w:val="E1E2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769A6"/>
    <w:multiLevelType w:val="hybridMultilevel"/>
    <w:tmpl w:val="560A142C"/>
    <w:lvl w:ilvl="0" w:tplc="E072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D415BC"/>
    <w:multiLevelType w:val="multilevel"/>
    <w:tmpl w:val="05A2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B1902"/>
    <w:multiLevelType w:val="hybridMultilevel"/>
    <w:tmpl w:val="12B03BD4"/>
    <w:lvl w:ilvl="0" w:tplc="D7BCD4AA">
      <w:start w:val="1"/>
      <w:numFmt w:val="decimal"/>
      <w:lvlText w:val="%1."/>
      <w:lvlJc w:val="left"/>
      <w:pPr>
        <w:ind w:left="1069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B3949"/>
    <w:multiLevelType w:val="multilevel"/>
    <w:tmpl w:val="E11C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C50C3"/>
    <w:multiLevelType w:val="multilevel"/>
    <w:tmpl w:val="F97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20"/>
    <w:rsid w:val="00037083"/>
    <w:rsid w:val="00040D21"/>
    <w:rsid w:val="001B2953"/>
    <w:rsid w:val="001F334F"/>
    <w:rsid w:val="0025715D"/>
    <w:rsid w:val="002A726E"/>
    <w:rsid w:val="003021FB"/>
    <w:rsid w:val="003418C2"/>
    <w:rsid w:val="00367F4C"/>
    <w:rsid w:val="00380298"/>
    <w:rsid w:val="00401740"/>
    <w:rsid w:val="00410BB6"/>
    <w:rsid w:val="00423715"/>
    <w:rsid w:val="0045694E"/>
    <w:rsid w:val="004A66EA"/>
    <w:rsid w:val="004E0732"/>
    <w:rsid w:val="00513E60"/>
    <w:rsid w:val="005F4F58"/>
    <w:rsid w:val="0061125E"/>
    <w:rsid w:val="0068229A"/>
    <w:rsid w:val="008040AE"/>
    <w:rsid w:val="00804B2F"/>
    <w:rsid w:val="00853BFC"/>
    <w:rsid w:val="008B31C4"/>
    <w:rsid w:val="008B6DB3"/>
    <w:rsid w:val="009F2C55"/>
    <w:rsid w:val="009F6B24"/>
    <w:rsid w:val="00A439F8"/>
    <w:rsid w:val="00A94D33"/>
    <w:rsid w:val="00B67DC7"/>
    <w:rsid w:val="00BD6FA3"/>
    <w:rsid w:val="00C23BB7"/>
    <w:rsid w:val="00C73B8C"/>
    <w:rsid w:val="00C844A9"/>
    <w:rsid w:val="00D23A98"/>
    <w:rsid w:val="00E27220"/>
    <w:rsid w:val="00E31AB5"/>
    <w:rsid w:val="00E633BB"/>
    <w:rsid w:val="00F54290"/>
    <w:rsid w:val="00F5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B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220"/>
    <w:rPr>
      <w:b/>
      <w:bCs/>
    </w:rPr>
  </w:style>
  <w:style w:type="character" w:styleId="a5">
    <w:name w:val="Emphasis"/>
    <w:basedOn w:val="a0"/>
    <w:uiPriority w:val="20"/>
    <w:qFormat/>
    <w:rsid w:val="00E27220"/>
    <w:rPr>
      <w:i/>
      <w:iCs/>
    </w:rPr>
  </w:style>
  <w:style w:type="character" w:styleId="a6">
    <w:name w:val="Hyperlink"/>
    <w:basedOn w:val="a0"/>
    <w:uiPriority w:val="99"/>
    <w:semiHidden/>
    <w:unhideWhenUsed/>
    <w:rsid w:val="00E2722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B31C4"/>
    <w:pPr>
      <w:ind w:left="720"/>
      <w:contextualSpacing/>
    </w:pPr>
  </w:style>
  <w:style w:type="table" w:styleId="a8">
    <w:name w:val="Table Grid"/>
    <w:basedOn w:val="a1"/>
    <w:uiPriority w:val="39"/>
    <w:rsid w:val="00A9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220"/>
    <w:rPr>
      <w:b/>
      <w:bCs/>
    </w:rPr>
  </w:style>
  <w:style w:type="character" w:styleId="a5">
    <w:name w:val="Emphasis"/>
    <w:basedOn w:val="a0"/>
    <w:uiPriority w:val="20"/>
    <w:qFormat/>
    <w:rsid w:val="00E27220"/>
    <w:rPr>
      <w:i/>
      <w:iCs/>
    </w:rPr>
  </w:style>
  <w:style w:type="character" w:styleId="a6">
    <w:name w:val="Hyperlink"/>
    <w:basedOn w:val="a0"/>
    <w:uiPriority w:val="99"/>
    <w:semiHidden/>
    <w:unhideWhenUsed/>
    <w:rsid w:val="00E2722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B31C4"/>
    <w:pPr>
      <w:ind w:left="720"/>
      <w:contextualSpacing/>
    </w:pPr>
  </w:style>
  <w:style w:type="table" w:styleId="a8">
    <w:name w:val="Table Grid"/>
    <w:basedOn w:val="a1"/>
    <w:uiPriority w:val="39"/>
    <w:rsid w:val="00A9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Teacher04</dc:creator>
  <cp:lastModifiedBy>ЖКХ-БатомункуевЖШ</cp:lastModifiedBy>
  <cp:revision>4</cp:revision>
  <dcterms:created xsi:type="dcterms:W3CDTF">2022-01-26T09:54:00Z</dcterms:created>
  <dcterms:modified xsi:type="dcterms:W3CDTF">2022-01-31T06:39:00Z</dcterms:modified>
</cp:coreProperties>
</file>